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合肥大学教职工</w:t>
      </w:r>
      <w:r>
        <w:rPr>
          <w:rFonts w:hint="eastAsia" w:ascii="仿宋_GB2312" w:hAnsi="仿宋_GB2312" w:eastAsia="仿宋_GB2312" w:cs="仿宋_GB2312"/>
          <w:sz w:val="44"/>
          <w:szCs w:val="44"/>
        </w:rPr>
        <w:t>销假条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尊敬的领导：</w:t>
      </w:r>
    </w:p>
    <w:p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假，时间自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销假返岗工作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销假人签名：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月   日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单位意见：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情况属实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单位（盖章）：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360" w:firstLineChars="105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360" w:firstLineChars="105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单位负责人（签字）：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月   日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YmRlMmRiOTYzZDM1NjI2YTNlMzc5N2M5ZTkzZGEifQ=="/>
  </w:docVars>
  <w:rsids>
    <w:rsidRoot w:val="24DD79CC"/>
    <w:rsid w:val="24DD79CC"/>
    <w:rsid w:val="7F1B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2024-01-08T13:53:00Z</dcterms:created>
  <dc:creator>微醺小姐</dc:creator>
  <cp:lastModifiedBy>微醺小姐</cp:lastModifiedBy>
  <dcterms:modified xsi:type="dcterms:W3CDTF">2024-01-11T01:32:44Z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86319D9A5707479098F3E33ACD2DA091_11</vt:lpwstr>
  </property>
</Properties>
</file>