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6F50"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附件1：</w:t>
      </w:r>
    </w:p>
    <w:p w14:paraId="60CA28ED">
      <w:pPr>
        <w:rPr>
          <w:rFonts w:hint="eastAsia" w:eastAsia="黑体"/>
          <w:b/>
          <w:sz w:val="48"/>
          <w:szCs w:val="48"/>
        </w:rPr>
      </w:pPr>
    </w:p>
    <w:p w14:paraId="4690F645">
      <w:pPr>
        <w:rPr>
          <w:rFonts w:hint="eastAsia" w:eastAsia="黑体"/>
          <w:b/>
          <w:sz w:val="48"/>
          <w:szCs w:val="48"/>
        </w:rPr>
      </w:pPr>
    </w:p>
    <w:p w14:paraId="42449DAB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合肥大学第二十二届学生社团文化艺术节</w:t>
      </w:r>
    </w:p>
    <w:p w14:paraId="5D617279">
      <w:pPr>
        <w:jc w:val="center"/>
        <w:rPr>
          <w:rFonts w:hint="eastAsia"/>
          <w:sz w:val="48"/>
          <w:szCs w:val="48"/>
        </w:rPr>
      </w:pPr>
    </w:p>
    <w:p w14:paraId="7E71857D">
      <w:pPr>
        <w:jc w:val="center"/>
        <w:rPr>
          <w:rFonts w:hint="eastAsia" w:ascii="楷体_GB2312" w:eastAsia="楷体_GB2312"/>
          <w:b/>
          <w:bCs/>
          <w:sz w:val="48"/>
          <w:szCs w:val="48"/>
        </w:rPr>
      </w:pPr>
      <w:r>
        <w:rPr>
          <w:rFonts w:hint="eastAsia" w:ascii="楷体_GB2312" w:eastAsia="楷体_GB2312"/>
          <w:b/>
          <w:bCs/>
          <w:sz w:val="48"/>
          <w:szCs w:val="48"/>
        </w:rPr>
        <w:t>活 动 立 项 申 报 表</w:t>
      </w:r>
    </w:p>
    <w:p w14:paraId="641AFE13">
      <w:pPr>
        <w:jc w:val="center"/>
        <w:rPr>
          <w:rFonts w:hint="eastAsia" w:ascii="华文新魏" w:eastAsia="华文新魏"/>
          <w:sz w:val="30"/>
        </w:rPr>
      </w:pPr>
      <w:bookmarkStart w:id="0" w:name="_GoBack"/>
      <w:bookmarkEnd w:id="0"/>
    </w:p>
    <w:p w14:paraId="7A920DDE">
      <w:pPr>
        <w:jc w:val="center"/>
        <w:rPr>
          <w:rFonts w:hint="eastAsia" w:ascii="华文新魏" w:eastAsia="华文新魏"/>
          <w:sz w:val="30"/>
        </w:rPr>
      </w:pPr>
    </w:p>
    <w:p w14:paraId="502AFE3A">
      <w:pPr>
        <w:jc w:val="center"/>
        <w:rPr>
          <w:rFonts w:hint="eastAsia" w:ascii="华文新魏" w:eastAsia="华文新魏"/>
          <w:sz w:val="32"/>
          <w:szCs w:val="32"/>
        </w:rPr>
      </w:pPr>
    </w:p>
    <w:p w14:paraId="1C67C539">
      <w:pPr>
        <w:rPr>
          <w:rFonts w:hint="eastAsia" w:ascii="华文新魏" w:eastAsia="华文新魏"/>
          <w:sz w:val="32"/>
          <w:szCs w:val="32"/>
        </w:rPr>
      </w:pPr>
    </w:p>
    <w:p w14:paraId="5405E07E">
      <w:pPr>
        <w:jc w:val="center"/>
        <w:rPr>
          <w:rFonts w:hint="eastAsia" w:ascii="华文新魏" w:eastAsia="华文新魏"/>
          <w:sz w:val="32"/>
          <w:szCs w:val="32"/>
        </w:rPr>
      </w:pPr>
    </w:p>
    <w:p w14:paraId="008211E0">
      <w:pPr>
        <w:jc w:val="center"/>
        <w:rPr>
          <w:rFonts w:hint="eastAsia" w:ascii="华文新魏" w:eastAsia="华文新魏"/>
          <w:sz w:val="32"/>
          <w:szCs w:val="32"/>
        </w:rPr>
      </w:pPr>
    </w:p>
    <w:p w14:paraId="18F47886">
      <w:pPr>
        <w:jc w:val="center"/>
        <w:rPr>
          <w:rFonts w:hint="eastAsia" w:ascii="华文新魏" w:eastAsia="华文新魏"/>
          <w:sz w:val="32"/>
          <w:szCs w:val="32"/>
        </w:rPr>
      </w:pPr>
    </w:p>
    <w:p w14:paraId="75C05E5B">
      <w:pPr>
        <w:jc w:val="center"/>
        <w:rPr>
          <w:rFonts w:hint="eastAsia" w:ascii="华文新魏" w:eastAsia="华文新魏"/>
          <w:sz w:val="32"/>
          <w:szCs w:val="32"/>
        </w:rPr>
      </w:pPr>
    </w:p>
    <w:p w14:paraId="6FF0BECE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01D4E318">
      <w:pPr>
        <w:spacing w:line="500" w:lineRule="exact"/>
        <w:ind w:firstLine="1399" w:firstLineChars="357"/>
        <w:rPr>
          <w:rFonts w:hint="eastAsia"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pacing w:val="36"/>
          <w:sz w:val="32"/>
          <w:szCs w:val="32"/>
        </w:rPr>
        <w:t>活动名称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          </w:t>
      </w:r>
    </w:p>
    <w:p w14:paraId="5F18C5BE">
      <w:pPr>
        <w:spacing w:line="500" w:lineRule="exact"/>
        <w:ind w:firstLine="1399" w:firstLineChars="357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pacing w:val="36"/>
          <w:sz w:val="32"/>
          <w:szCs w:val="32"/>
        </w:rPr>
        <w:t>承办单位（社团）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</w:t>
      </w:r>
    </w:p>
    <w:p w14:paraId="5466E271">
      <w:pPr>
        <w:spacing w:line="500" w:lineRule="exact"/>
        <w:ind w:firstLine="1440" w:firstLineChars="450"/>
        <w:rPr>
          <w:rFonts w:hint="eastAsia"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负责人姓名：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                        </w:t>
      </w:r>
    </w:p>
    <w:p w14:paraId="0A09E06C">
      <w:pPr>
        <w:jc w:val="left"/>
        <w:rPr>
          <w:rFonts w:hint="eastAsia" w:ascii="宋体" w:hAnsi="宋体" w:eastAsia="宋体"/>
          <w:b/>
          <w:bCs/>
          <w:sz w:val="36"/>
          <w:szCs w:val="36"/>
          <w:u w:val="single"/>
        </w:rPr>
      </w:pPr>
    </w:p>
    <w:p w14:paraId="37F33AC5">
      <w:pPr>
        <w:jc w:val="center"/>
        <w:rPr>
          <w:rFonts w:hint="eastAsia" w:ascii="楷体_GB2312" w:hAnsi="宋体" w:eastAsia="楷体_GB2312"/>
          <w:b/>
          <w:sz w:val="28"/>
        </w:rPr>
      </w:pPr>
    </w:p>
    <w:p w14:paraId="09225F80">
      <w:pPr>
        <w:rPr>
          <w:rFonts w:hint="eastAsia" w:ascii="楷体_GB2312" w:hAnsi="宋体" w:eastAsia="楷体_GB2312"/>
          <w:b/>
          <w:sz w:val="28"/>
        </w:rPr>
      </w:pPr>
    </w:p>
    <w:p w14:paraId="06B6735E">
      <w:pPr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共青团合肥大学委员会</w:t>
      </w:r>
    </w:p>
    <w:p w14:paraId="207483AA">
      <w:pPr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二○二六年三月</w:t>
      </w:r>
    </w:p>
    <w:p w14:paraId="30EBD22C">
      <w:pPr>
        <w:rPr>
          <w:rFonts w:hint="eastAsia" w:ascii="宋体" w:hAnsi="宋体" w:eastAsia="宋体"/>
          <w:b/>
          <w:bCs/>
          <w:sz w:val="28"/>
          <w:szCs w:val="28"/>
        </w:rPr>
      </w:pPr>
    </w:p>
    <w:tbl>
      <w:tblPr>
        <w:tblStyle w:val="4"/>
        <w:tblpPr w:leftFromText="180" w:rightFromText="180" w:vertAnchor="text" w:horzAnchor="page" w:tblpX="1899" w:tblpY="500"/>
        <w:tblOverlap w:val="never"/>
        <w:tblW w:w="94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143"/>
        <w:gridCol w:w="1396"/>
        <w:gridCol w:w="957"/>
        <w:gridCol w:w="1016"/>
        <w:gridCol w:w="2042"/>
        <w:gridCol w:w="1281"/>
      </w:tblGrid>
      <w:tr w14:paraId="02BE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4" w:type="dxa"/>
            <w:gridSpan w:val="7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61EAAB6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32"/>
                <w:szCs w:val="32"/>
              </w:rPr>
              <w:t>肥大学第二十二届学生社团文化艺术节活动立项申报表</w:t>
            </w:r>
          </w:p>
        </w:tc>
      </w:tr>
      <w:tr w14:paraId="0320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04" w:type="dxa"/>
            <w:gridSpan w:val="7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6EFD367C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0AA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02D1642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5FC0722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</w:tr>
      <w:tr w14:paraId="65CE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8353D1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D75A885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</w:tr>
      <w:tr w14:paraId="3B00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B4AD23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070307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7AE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8C7333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D0443E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823F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CC08C6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主题板块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1D65FBE">
            <w:pPr>
              <w:widowControl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□“文心筑梦——雅韵流光承脉长”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□“科创领航——智慧星海探无垠”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□“青年铸魂——赤子情怀砺担当”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□“善行接力——微光汇聚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筑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星河”</w:t>
            </w:r>
          </w:p>
        </w:tc>
      </w:tr>
      <w:tr w14:paraId="369A7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776300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C1E6F2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1BFF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F619E35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EFF432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7D6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CA2805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12371F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6C1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63F04A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活动负责人</w:t>
            </w:r>
          </w:p>
        </w:tc>
        <w:tc>
          <w:tcPr>
            <w:tcW w:w="349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AA338D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33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2C766D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14:paraId="2DE1B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DD30BF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47F002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33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736016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1053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8753E8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活动方案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4ED5C92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32E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F9441A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5A8AE2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96D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5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65AE96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8B8179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8F9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9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22B07B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7D2B1B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996B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0F33E7E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11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553F7F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广告制作类</w:t>
            </w: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15D567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物品名称</w:t>
            </w: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4C9E30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016487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估价</w:t>
            </w: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1E6284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5A36CE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购买方式</w:t>
            </w:r>
          </w:p>
        </w:tc>
      </w:tr>
      <w:tr w14:paraId="48B9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051495E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C76A8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A4E8BF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25B80A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B63914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5C978B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D2893C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623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148E142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9A6C952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E86236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B08433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7075BF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05EE0A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2DC3D2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442E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4B34955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52C05E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0AA96B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B659A2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3D81E7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5149F1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327ADC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9EB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663F8B2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EC9B9D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BEC790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合计：</w:t>
            </w:r>
          </w:p>
        </w:tc>
      </w:tr>
      <w:tr w14:paraId="085B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37159E3E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3647AA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超市采购类</w:t>
            </w: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0C13E9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物品名称</w:t>
            </w: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08BFBD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549CCD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估价</w:t>
            </w: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B44042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B5F76C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购买方式</w:t>
            </w:r>
          </w:p>
        </w:tc>
      </w:tr>
      <w:tr w14:paraId="4387A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3886602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624BF5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ACE604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A4F4EB0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F8AB52A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754F695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184824E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</w:tr>
      <w:tr w14:paraId="32D7E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46C92EB2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F114D4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5CED59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AE3F2AB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05E15F8B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21B0DAC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2E83F79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</w:tr>
      <w:tr w14:paraId="0CC86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1F3D41C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10BC4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913622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7A9701F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A3F3C24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6F2F3B1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17B9322">
            <w:pPr>
              <w:jc w:val="center"/>
              <w:rPr>
                <w:rFonts w:hint="eastAsia" w:ascii="宋体" w:hAnsi="宋体" w:eastAsia="宋体"/>
                <w:color w:val="0000FF"/>
                <w:sz w:val="24"/>
                <w:szCs w:val="24"/>
              </w:rPr>
            </w:pPr>
          </w:p>
        </w:tc>
      </w:tr>
      <w:tr w14:paraId="57673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7EBBEB5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A3FF92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3469FA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合计：</w:t>
            </w:r>
          </w:p>
        </w:tc>
      </w:tr>
      <w:tr w14:paraId="1716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noWrap/>
            <w:vAlign w:val="center"/>
          </w:tcPr>
          <w:p w14:paraId="2E099B6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19BF51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预计总花销：</w:t>
            </w:r>
          </w:p>
        </w:tc>
      </w:tr>
      <w:tr w14:paraId="38835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8FDDD38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45D946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EE0000"/>
                <w:kern w:val="0"/>
                <w:sz w:val="24"/>
                <w:szCs w:val="24"/>
              </w:rPr>
              <w:t>注意：采购方式仅限网购、精心图文、信融百货；</w:t>
            </w:r>
          </w:p>
          <w:p w14:paraId="4F29C28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EE0000"/>
                <w:kern w:val="0"/>
                <w:sz w:val="24"/>
                <w:szCs w:val="24"/>
              </w:rPr>
              <w:t>估价需精准对应所选链接价格，不得自行估算。</w:t>
            </w:r>
          </w:p>
          <w:p w14:paraId="4E1C8E1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EE0000"/>
                <w:kern w:val="0"/>
                <w:sz w:val="24"/>
                <w:szCs w:val="24"/>
              </w:rPr>
            </w:pPr>
          </w:p>
        </w:tc>
      </w:tr>
      <w:tr w14:paraId="3850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270513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宣传方案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9E8F01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EE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EE0000"/>
                <w:kern w:val="0"/>
                <w:sz w:val="24"/>
                <w:szCs w:val="24"/>
              </w:rPr>
              <w:t>说明所需展板数量；如需宣传海报，请打印一份A4黑白海报随立项书一同上交；如需申请二课，请提交一份二课申请书与立项书一同发到对应邮箱。</w:t>
            </w:r>
          </w:p>
        </w:tc>
      </w:tr>
      <w:tr w14:paraId="3B8DF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0402333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63728610">
            <w:pPr>
              <w:jc w:val="center"/>
              <w:rPr>
                <w:rFonts w:hint="eastAsia" w:ascii="宋体" w:hAnsi="宋体" w:eastAsia="宋体"/>
                <w:color w:val="00B0F0"/>
                <w:sz w:val="24"/>
                <w:szCs w:val="24"/>
              </w:rPr>
            </w:pPr>
          </w:p>
        </w:tc>
      </w:tr>
      <w:tr w14:paraId="45AF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4FEB657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49F7DF0">
            <w:pPr>
              <w:jc w:val="center"/>
              <w:rPr>
                <w:rFonts w:hint="eastAsia" w:ascii="宋体" w:hAnsi="宋体" w:eastAsia="宋体"/>
                <w:color w:val="00B0F0"/>
                <w:sz w:val="24"/>
                <w:szCs w:val="24"/>
              </w:rPr>
            </w:pPr>
          </w:p>
        </w:tc>
      </w:tr>
      <w:tr w14:paraId="14FE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6BFEEAF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D89A801">
            <w:pPr>
              <w:jc w:val="center"/>
              <w:rPr>
                <w:rFonts w:hint="eastAsia" w:ascii="宋体" w:hAnsi="宋体" w:eastAsia="宋体"/>
                <w:color w:val="00B0F0"/>
                <w:sz w:val="24"/>
                <w:szCs w:val="24"/>
              </w:rPr>
            </w:pPr>
          </w:p>
        </w:tc>
      </w:tr>
      <w:tr w14:paraId="1389A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51319C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8D08BA3">
            <w:pPr>
              <w:jc w:val="center"/>
              <w:rPr>
                <w:rFonts w:hint="eastAsia" w:ascii="宋体" w:hAnsi="宋体" w:eastAsia="宋体"/>
                <w:color w:val="00B0F0"/>
                <w:sz w:val="24"/>
                <w:szCs w:val="24"/>
              </w:rPr>
            </w:pPr>
          </w:p>
        </w:tc>
      </w:tr>
      <w:tr w14:paraId="491D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24CF4A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D51E07C">
            <w:pPr>
              <w:jc w:val="center"/>
              <w:rPr>
                <w:rFonts w:hint="eastAsia" w:ascii="宋体" w:hAnsi="宋体" w:eastAsia="宋体"/>
                <w:color w:val="00B0F0"/>
                <w:sz w:val="24"/>
                <w:szCs w:val="24"/>
              </w:rPr>
            </w:pPr>
          </w:p>
        </w:tc>
      </w:tr>
      <w:tr w14:paraId="6637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E591E5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其他注意事项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BEE762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EE0000"/>
                <w:kern w:val="0"/>
                <w:sz w:val="24"/>
                <w:szCs w:val="24"/>
              </w:rPr>
              <w:t>注意标注是否需要获奖证书，是否需要第二课堂。</w:t>
            </w:r>
          </w:p>
        </w:tc>
      </w:tr>
      <w:tr w14:paraId="1EF5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F4E4F5B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A475E3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A52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6AE76D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E11C229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827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D8EE0C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0D516F4F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771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FE3706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指导老师意见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35C4FE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 xml:space="preserve">                         负责人签字：</w:t>
            </w:r>
          </w:p>
        </w:tc>
      </w:tr>
      <w:tr w14:paraId="1A8D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6848052B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DFB3E2E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344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5D12652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3B7F52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FDF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69B19225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C40754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CF86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B4D2BA9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A90B83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 日期：</w:t>
            </w:r>
          </w:p>
        </w:tc>
      </w:tr>
      <w:tr w14:paraId="55855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1A0C32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依托单位意见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F6C72A2">
            <w:pPr>
              <w:widowControl/>
              <w:jc w:val="center"/>
              <w:textAlignment w:val="center"/>
              <w:rPr>
                <w:rFonts w:hint="eastAsia" w:ascii="楷体_GB2312" w:hAnsi="宋体" w:eastAsia="楷体_GB2312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负责人签字：</w:t>
            </w:r>
          </w:p>
          <w:p w14:paraId="6E76902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 xml:space="preserve">                       盖章：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</w:tc>
      </w:tr>
      <w:tr w14:paraId="19AC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66F50F0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780F7BB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66D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0CBD7AF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C23D9F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D2AF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0CFA4BE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93DA68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F05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0478887E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F190C9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  日期：</w:t>
            </w:r>
          </w:p>
        </w:tc>
      </w:tr>
      <w:tr w14:paraId="5CDCF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48E6FB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校团委意见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760676B">
            <w:pPr>
              <w:widowControl/>
              <w:spacing w:line="400" w:lineRule="exact"/>
              <w:ind w:firstLine="4320" w:firstLineChars="1800"/>
              <w:rPr>
                <w:rFonts w:hint="eastAsia"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 xml:space="preserve">  负责人签字：</w:t>
            </w:r>
          </w:p>
          <w:p w14:paraId="286C4698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 xml:space="preserve">                       盖章：</w:t>
            </w:r>
          </w:p>
        </w:tc>
      </w:tr>
      <w:tr w14:paraId="6014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4E5A329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18B12CE5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CFC8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C72BA62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58653058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76D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F8BACD5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6C724928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3752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F9FF24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761D774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   日期：</w:t>
            </w:r>
          </w:p>
        </w:tc>
      </w:tr>
    </w:tbl>
    <w:p w14:paraId="1FB593F9">
      <w:pPr>
        <w:tabs>
          <w:tab w:val="left" w:pos="267"/>
        </w:tabs>
        <w:rPr>
          <w:rFonts w:hint="eastAsia"/>
        </w:rPr>
      </w:pPr>
    </w:p>
    <w:sectPr>
      <w:pgSz w:w="12983" w:h="1836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TXinw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FB"/>
    <w:rsid w:val="000E0BE7"/>
    <w:rsid w:val="00236C2C"/>
    <w:rsid w:val="00456418"/>
    <w:rsid w:val="00460975"/>
    <w:rsid w:val="00496BAC"/>
    <w:rsid w:val="00602362"/>
    <w:rsid w:val="00763D44"/>
    <w:rsid w:val="00781259"/>
    <w:rsid w:val="008411FB"/>
    <w:rsid w:val="009130A8"/>
    <w:rsid w:val="0094695E"/>
    <w:rsid w:val="00974E1F"/>
    <w:rsid w:val="00A61F2B"/>
    <w:rsid w:val="00AA069F"/>
    <w:rsid w:val="00AD3BCF"/>
    <w:rsid w:val="00AE0954"/>
    <w:rsid w:val="00D06E85"/>
    <w:rsid w:val="00D30CD4"/>
    <w:rsid w:val="00DE3B69"/>
    <w:rsid w:val="00F025D4"/>
    <w:rsid w:val="00FA3FC5"/>
    <w:rsid w:val="063962A8"/>
    <w:rsid w:val="0B746A49"/>
    <w:rsid w:val="1C2F7923"/>
    <w:rsid w:val="46312810"/>
    <w:rsid w:val="7331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432</Words>
  <Characters>433</Characters>
  <Lines>251</Lines>
  <Paragraphs>110</Paragraphs>
  <TotalTime>10</TotalTime>
  <ScaleCrop>false</ScaleCrop>
  <LinksUpToDate>false</LinksUpToDate>
  <CharactersWithSpaces>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2026-01-11T09:08:00Z</dcterms:created>
  <dc:creator>鱼</dc:creator>
  <cp:lastModifiedBy>方淑颖</cp:lastModifiedBy>
  <dcterms:modified xsi:type="dcterms:W3CDTF">2026-03-02T01:14:50Z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3485143A458A4B0E99B5D1006D151678_13</vt:lpwstr>
  </property>
  <property fmtid="{D5CDD505-2E9C-101B-9397-08002B2CF9AE}" pid="4" name="KSOTemplateDocerSaveRecord">
    <vt:lpwstr>eyJoZGlkIjoiZDgyMzA3YWYwMDlhOTgxZTcxMzFjMDZiNGM5M2IwNTkiLCJ1c2VySWQiOiI1MzY0MzYyNjIifQ==</vt:lpwstr>
  </property>
</Properties>
</file>