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《******》课程目标达成情况分析与评价报告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8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92"/>
        <w:gridCol w:w="1985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（英文名）</w:t>
            </w:r>
          </w:p>
        </w:tc>
        <w:tc>
          <w:tcPr>
            <w:tcW w:w="2592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面向专业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（授课班级）</w:t>
            </w:r>
          </w:p>
        </w:tc>
        <w:tc>
          <w:tcPr>
            <w:tcW w:w="2108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总学分</w:t>
            </w:r>
          </w:p>
        </w:tc>
        <w:tc>
          <w:tcPr>
            <w:tcW w:w="2592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总学时</w:t>
            </w:r>
          </w:p>
        </w:tc>
        <w:tc>
          <w:tcPr>
            <w:tcW w:w="2108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理论学分</w:t>
            </w:r>
          </w:p>
        </w:tc>
        <w:tc>
          <w:tcPr>
            <w:tcW w:w="2592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理论学时</w:t>
            </w:r>
          </w:p>
        </w:tc>
        <w:tc>
          <w:tcPr>
            <w:tcW w:w="2108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实验/实践学分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实验/实践学时</w:t>
            </w:r>
          </w:p>
        </w:tc>
        <w:tc>
          <w:tcPr>
            <w:tcW w:w="2108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开课学期</w:t>
            </w:r>
          </w:p>
        </w:tc>
        <w:tc>
          <w:tcPr>
            <w:tcW w:w="2592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2108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85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自主学习学时</w:t>
            </w:r>
          </w:p>
        </w:tc>
        <w:tc>
          <w:tcPr>
            <w:tcW w:w="2592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指导自主学习课时</w:t>
            </w:r>
          </w:p>
        </w:tc>
        <w:tc>
          <w:tcPr>
            <w:tcW w:w="2108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二、课程目标支撑毕业要求对应表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2693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课程目标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支撑的毕业要求/指标点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课程目标对毕业要求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支撑作用及理由说明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课程目标1：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课程目标2：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课程目标3：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三、考核方式支撑课程目标对应表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1298"/>
        <w:gridCol w:w="1258"/>
        <w:gridCol w:w="1388"/>
        <w:gridCol w:w="629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考核方式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课程目标1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课程目标2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课程目标3</w:t>
            </w: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…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占总成绩比例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3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  <w:highlight w:val="yellow"/>
              </w:rPr>
            </w:pPr>
            <w:commentRangeStart w:id="0"/>
            <w:r>
              <w:rPr>
                <w:rFonts w:hint="eastAsia"/>
                <w:szCs w:val="21"/>
                <w:highlight w:val="yellow"/>
              </w:rPr>
              <w:t>过程考核方式1</w:t>
            </w:r>
            <w:commentRangeEnd w:id="0"/>
            <w:r>
              <w:rPr>
                <w:rStyle w:val="11"/>
              </w:rPr>
              <w:commentReference w:id="0"/>
            </w: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commentRangeStart w:id="1"/>
            <w:r>
              <w:rPr>
                <w:rFonts w:hint="eastAsia"/>
                <w:szCs w:val="21"/>
              </w:rPr>
              <w:t>分值1</w:t>
            </w:r>
            <w:commentRangeEnd w:id="1"/>
            <w:r>
              <w:rPr>
                <w:rStyle w:val="11"/>
              </w:rPr>
              <w:commentReference w:id="1"/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分值2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分值3</w:t>
            </w: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3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A11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A12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A13</w:t>
            </w: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过程考核方式2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分值1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分值2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分值3</w:t>
            </w: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A21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A22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A23</w:t>
            </w: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过程考核方式3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3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…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期末考试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commentRangeStart w:id="2"/>
            <w:r>
              <w:rPr>
                <w:rFonts w:hint="eastAsia"/>
                <w:szCs w:val="21"/>
              </w:rPr>
              <w:t>分值1</w:t>
            </w:r>
            <w:commentRangeEnd w:id="2"/>
            <w:r>
              <w:rPr>
                <w:rStyle w:val="11"/>
              </w:rPr>
              <w:commentReference w:id="2"/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分值2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分值3</w:t>
            </w: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A51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A52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A53</w:t>
            </w: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各课程目标权重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∑Ai1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∑Ai2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∑Ai3</w:t>
            </w: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</w:tr>
    </w:tbl>
    <w:p>
      <w:pPr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指标点计算说明：</w:t>
      </w:r>
    </w:p>
    <w:p>
      <w:pPr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（1）</w:t>
      </w:r>
      <w:r>
        <w:rPr>
          <w:rFonts w:hint="eastAsia"/>
          <w:szCs w:val="21"/>
          <w:highlight w:val="yellow"/>
        </w:rPr>
        <w:t>过程考核方式：由授课教师依据课程教学大纲确定。</w:t>
      </w:r>
    </w:p>
    <w:p>
      <w:pPr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（2）Mi为第i种考核方式在总成绩所占比重。如过程考核1占总成绩的20%，则。所有考核方式的比重和应为100%。</w:t>
      </w:r>
    </w:p>
    <w:p>
      <w:pPr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（3）Aij为第i种考核方式对课程目标j的权重，计算方式为：A1j=该考核方式中课程目标1的分值/100*M1，例如：过程考核1为测试(满分100)，占总成绩的20%（M1=0.2），其中侧重考核课程目标1的分值为10分，则A11=10/100*0.2=0.02。</w:t>
      </w:r>
    </w:p>
    <w:p>
      <w:pPr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（4）其中期末考试的Aij计算方法与其他考核方式一致，但注意要与试卷分析表中的分值比重保持一致。</w:t>
      </w:r>
    </w:p>
    <w:p>
      <w:pPr>
        <w:rPr>
          <w:sz w:val="28"/>
          <w:szCs w:val="28"/>
        </w:rPr>
      </w:pPr>
      <w:r>
        <w:rPr>
          <w:rFonts w:hint="eastAsia"/>
          <w:sz w:val="24"/>
          <w:szCs w:val="24"/>
          <w:highlight w:val="yellow"/>
        </w:rPr>
        <w:t>（5）各课程目标权重应为各项考核中针对某个课程目标的比例之和，例如：课程目标1的权重应为：∑Ai1=A11+A21+A31+A41+A51。所有课程目标的权重和应为100%。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四、教学设计支撑课程目标达成</w:t>
      </w:r>
    </w:p>
    <w:p>
      <w:pPr>
        <w:rPr>
          <w:sz w:val="28"/>
          <w:szCs w:val="28"/>
        </w:rPr>
      </w:pPr>
      <w:commentRangeStart w:id="3"/>
      <w:r>
        <w:rPr>
          <w:rFonts w:hint="eastAsia"/>
          <w:sz w:val="28"/>
          <w:szCs w:val="28"/>
        </w:rPr>
        <w:t>1. 理论教学方法：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 实验/实践教学方法</w:t>
      </w:r>
      <w:commentRangeEnd w:id="3"/>
      <w:r>
        <w:commentReference w:id="3"/>
      </w:r>
      <w:r>
        <w:rPr>
          <w:rFonts w:hint="eastAsia"/>
          <w:sz w:val="28"/>
          <w:szCs w:val="28"/>
        </w:rPr>
        <w:t>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 课程思政</w:t>
      </w:r>
      <w:commentRangeStart w:id="4"/>
      <w:r>
        <w:rPr>
          <w:rFonts w:hint="eastAsia"/>
          <w:sz w:val="28"/>
          <w:szCs w:val="28"/>
        </w:rPr>
        <w:t>融入方法：</w:t>
      </w:r>
      <w:commentRangeEnd w:id="4"/>
      <w:r>
        <w:commentReference w:id="4"/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 教学方法支撑课程目标</w:t>
      </w:r>
      <w:commentRangeStart w:id="5"/>
      <w:r>
        <w:rPr>
          <w:rFonts w:hint="eastAsia"/>
          <w:sz w:val="28"/>
          <w:szCs w:val="28"/>
        </w:rPr>
        <w:t>达成的理由：</w:t>
      </w:r>
      <w:commentRangeEnd w:id="5"/>
      <w:r>
        <w:commentReference w:id="5"/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五、课程目标达成情况分析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 课程目标达成情况数据表</w:t>
      </w:r>
    </w:p>
    <w:p>
      <w:r>
        <w:drawing>
          <wp:inline distT="0" distB="0" distL="0" distR="0">
            <wp:extent cx="5278120" cy="63684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636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  <w:highlight w:val="yellow"/>
        </w:rPr>
        <w:t>说明：建议参考《课程目标达成情况数据表计算工具》（见附件）完成课程目标达成情况数据表，再将数据结果复制至此。</w:t>
      </w:r>
    </w:p>
    <w:p>
      <w:pPr>
        <w:rPr>
          <w:rFonts w:hint="eastAsia"/>
        </w:rPr>
      </w:pP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课程目标达成情况分析：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（1）课程目标1达成情况：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（2）课程目标2达成情况：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（3）课程目标3达成情况：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...</w:t>
      </w:r>
    </w:p>
    <w:p>
      <w:pPr>
        <w:rPr>
          <w:sz w:val="18"/>
          <w:szCs w:val="18"/>
          <w:highlight w:val="yellow"/>
        </w:rPr>
      </w:pPr>
      <w:r>
        <w:rPr>
          <w:rFonts w:hint="eastAsia"/>
          <w:sz w:val="28"/>
          <w:szCs w:val="28"/>
        </w:rPr>
        <w:t>（4）课程目标达成情况：</w:t>
      </w:r>
      <w:r>
        <w:rPr>
          <w:rFonts w:hint="eastAsia"/>
          <w:sz w:val="18"/>
          <w:szCs w:val="18"/>
          <w:highlight w:val="yellow"/>
        </w:rPr>
        <w:t>（围绕课程目标是否达成情况进行文字分析，按照学校文件，学位课绩点2.0，最低成绩70分，课程目标达成值超过0.70，即达成目标；其他课程最低成绩60分合格，课程目标达成值超过0.6，即达成目标。）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、持续改进措施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1、问题1：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持续改进措施：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2、问题2：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持续改进措施：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……</w:t>
      </w:r>
    </w:p>
    <w:p>
      <w:pPr>
        <w:rPr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八、审核意见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审核内容</w:t>
            </w: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审核意见</w:t>
            </w:r>
            <w:r>
              <w:rPr>
                <w:rFonts w:hint="eastAsia"/>
                <w:szCs w:val="21"/>
              </w:rPr>
              <w:t>（在选项中打‘</w:t>
            </w:r>
            <w:r>
              <w:rPr>
                <w:rFonts w:hint="eastAsia" w:asciiTheme="minorEastAsia" w:hAnsiTheme="minorEastAsia"/>
                <w:szCs w:val="21"/>
              </w:rPr>
              <w:t>√’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课程目标评价依据的合理性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）合理 （ ）基本合理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 ）不合理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课程目标达成情况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）达成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（ ）基本达成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 ）未达成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课程目标评价结果分析的合理性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）合理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（ ）基本合理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 ）不合理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课程持续改进措施是否有针对性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）是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（ ）否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8522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审核意见：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</w:p>
          <w:p>
            <w:pPr>
              <w:spacing w:line="360" w:lineRule="auto"/>
              <w:ind w:right="630" w:firstLine="2520" w:firstLineChars="1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专业负责人（签名）： 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日  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134" w:right="1797" w:bottom="964" w:left="1797" w:header="851" w:footer="992" w:gutter="0"/>
      <w:cols w:space="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3-07-18T21:58:00Z" w:initials="A">
    <w:p w14:paraId="28B31707">
      <w:pPr>
        <w:pStyle w:val="2"/>
      </w:pPr>
      <w:r>
        <w:rPr>
          <w:rFonts w:hint="eastAsia"/>
        </w:rPr>
        <w:t>课程总学分为2学分以下，未设置过程考核的课程，过程考核行可删除。</w:t>
      </w:r>
    </w:p>
  </w:comment>
  <w:comment w:id="1" w:author="Administrator" w:date="2023-07-18T21:57:00Z" w:initials="A">
    <w:p w14:paraId="7A5005B5">
      <w:pPr>
        <w:pStyle w:val="2"/>
      </w:pPr>
      <w:r>
        <w:rPr>
          <w:rFonts w:hint="eastAsia"/>
        </w:rPr>
        <w:t>此处填写该项过程考核方式中用于支撑课程目标1的分数。如该项考核方式不支撑课程目标1，则为0或不填；如该项考核方式为非分数类考核（论文、报告），可根据评分标准设置对应课程目标1的分数，如论文中对理论综述的评定占30分，设计方案合理性及完整性占40分，结论占30分，则分别可对应目标1为30分，目标2为40分，目标3占30分。</w:t>
      </w:r>
    </w:p>
  </w:comment>
  <w:comment w:id="2" w:author="Administrator" w:date="2023-07-18T21:57:00Z" w:initials="A">
    <w:p w14:paraId="4CF37488">
      <w:pPr>
        <w:pStyle w:val="2"/>
      </w:pPr>
      <w:r>
        <w:rPr>
          <w:rFonts w:hint="eastAsia"/>
        </w:rPr>
        <w:t>该部分分值应与试卷分析表保持一致。</w:t>
      </w:r>
    </w:p>
  </w:comment>
  <w:comment w:id="3" w:author="懋懋" w:date="2023-07-19T11:42:00Z" w:initials="">
    <w:p w14:paraId="360340EC">
      <w:pPr>
        <w:pStyle w:val="2"/>
      </w:pPr>
      <w:r>
        <w:rPr>
          <w:rFonts w:hint="eastAsia"/>
        </w:rPr>
        <w:t>在哪个教学环节采用了哪些教学方法以实现哪个教学目标。例如：</w:t>
      </w:r>
    </w:p>
    <w:p w14:paraId="441B49AB">
      <w:pPr>
        <w:pStyle w:val="2"/>
      </w:pPr>
      <w:r>
        <w:rPr>
          <w:rFonts w:hint="eastAsia"/>
        </w:rPr>
        <w:t>（1）课前通过……督促学生预习，考查……理论的掌握情况（目标1）。（2）课堂上采用……教学方式，运用……等教学手段，加深对……掌握和理解（目标2）。（3）课堂上采用采用……教学方式，提升学生……的能力（目标3）。（4）课后……。（目标3、4）</w:t>
      </w:r>
    </w:p>
  </w:comment>
  <w:comment w:id="4" w:author="懋懋" w:date="2023-07-19T11:21:00Z" w:initials="">
    <w:p w14:paraId="583D4A07">
      <w:pPr>
        <w:spacing w:line="360" w:lineRule="auto"/>
        <w:ind w:firstLine="420" w:firstLineChars="200"/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示例：（1）围绕立德树人根本任务，挖掘……思政元素，将本课程知识点与……的内容映射，引导学生形成正确的……。如：在*章节中，引入了……等内容；</w:t>
      </w:r>
    </w:p>
    <w:p w14:paraId="45BE0E98">
      <w:pPr>
        <w:spacing w:line="360" w:lineRule="auto"/>
        <w:ind w:firstLine="420" w:firstLineChars="200"/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（2）通过梳理……历史发展脉络，以及……等相关文献</w:t>
      </w:r>
      <w:r>
        <w:rPr>
          <w:rFonts w:hint="eastAsia" w:ascii="仿宋" w:hAnsi="仿宋" w:eastAsia="仿宋" w:cs="仿宋"/>
          <w:bCs/>
          <w:szCs w:val="21"/>
        </w:rPr>
        <w:t>，培养学生的道德情操和家国情怀；</w:t>
      </w:r>
    </w:p>
    <w:p w14:paraId="56625A16">
      <w:pPr>
        <w:spacing w:line="360" w:lineRule="auto"/>
        <w:ind w:firstLine="420" w:firstLineChars="200"/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（3）结合……知识点，学生逐步掌握……等科学方法。如在*章节中，</w:t>
      </w:r>
      <w:r>
        <w:rPr>
          <w:rFonts w:hint="eastAsia" w:ascii="仿宋" w:hAnsi="仿宋" w:eastAsia="仿宋" w:cs="仿宋"/>
          <w:bCs/>
          <w:szCs w:val="21"/>
        </w:rPr>
        <w:t>引入了……等内容。</w:t>
      </w:r>
    </w:p>
  </w:comment>
  <w:comment w:id="5" w:author="懋懋" w:date="2023-07-19T11:21:00Z" w:initials="">
    <w:p w14:paraId="7C7D4177">
      <w:pPr>
        <w:pStyle w:val="2"/>
      </w:pPr>
      <w:r>
        <w:rPr>
          <w:rFonts w:hint="eastAsia"/>
        </w:rPr>
        <w:t>示例：（1）通过……等多环节的训练，强化学生对基本知识的掌握及熟练程度（目标1）。</w:t>
      </w:r>
    </w:p>
    <w:p w14:paraId="0B1F420E">
      <w:pPr>
        <w:pStyle w:val="2"/>
        <w:numPr>
          <w:ilvl w:val="0"/>
          <w:numId w:val="1"/>
        </w:numPr>
      </w:pPr>
      <w:r>
        <w:rPr>
          <w:rFonts w:hint="eastAsia"/>
        </w:rPr>
        <w:t>……教学方法，……环节，引导学生对教学重难点加强认识（目标2），并具备分析……的初步能力（目标3）。</w:t>
      </w:r>
    </w:p>
    <w:p w14:paraId="4C90298D">
      <w:pPr>
        <w:pStyle w:val="2"/>
        <w:numPr>
          <w:ilvl w:val="0"/>
          <w:numId w:val="1"/>
        </w:numPr>
      </w:pPr>
      <w:r>
        <w:rPr>
          <w:rFonts w:hint="eastAsia"/>
        </w:rPr>
        <w:t>通过……，帮助学生掌握……方法，加强……能力培养（目标3）。</w:t>
      </w:r>
    </w:p>
    <w:p w14:paraId="51A06711">
      <w:pPr>
        <w:pStyle w:val="2"/>
        <w:numPr>
          <w:ilvl w:val="0"/>
          <w:numId w:val="1"/>
        </w:numPr>
      </w:pPr>
      <w:r>
        <w:rPr>
          <w:rFonts w:hint="eastAsia"/>
        </w:rPr>
        <w:t>通过……等课程思政案例，实现课程思政目标的融入（目标4）。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8B31707" w15:done="0"/>
  <w15:commentEx w15:paraId="7A5005B5" w15:done="0"/>
  <w15:commentEx w15:paraId="4CF37488" w15:done="0"/>
  <w15:commentEx w15:paraId="441B49AB" w15:done="0"/>
  <w15:commentEx w15:paraId="56625A16" w15:done="0"/>
  <w15:commentEx w15:paraId="51A0671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DC1F63"/>
    <w:multiLevelType w:val="singleLevel"/>
    <w:tmpl w:val="CCDC1F63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35B5492D"/>
    <w:multiLevelType w:val="singleLevel"/>
    <w:tmpl w:val="35B5492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懋懋">
    <w15:presenceInfo w15:providerId="None" w15:userId="懋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DMyYmQyOWYyZjRkZjIwZTJjMDNiZDY5Nzg0OGUifQ=="/>
  </w:docVars>
  <w:rsids>
    <w:rsidRoot w:val="00874743"/>
    <w:rsid w:val="000766E7"/>
    <w:rsid w:val="000A3F8B"/>
    <w:rsid w:val="000E392B"/>
    <w:rsid w:val="00296CCF"/>
    <w:rsid w:val="00317E07"/>
    <w:rsid w:val="003466D5"/>
    <w:rsid w:val="00370E4D"/>
    <w:rsid w:val="003F4E88"/>
    <w:rsid w:val="00570787"/>
    <w:rsid w:val="005846D4"/>
    <w:rsid w:val="005A2B56"/>
    <w:rsid w:val="005C59EC"/>
    <w:rsid w:val="005E6D86"/>
    <w:rsid w:val="006071A0"/>
    <w:rsid w:val="006D615C"/>
    <w:rsid w:val="006F1D8E"/>
    <w:rsid w:val="006F6C54"/>
    <w:rsid w:val="00704FF2"/>
    <w:rsid w:val="00742469"/>
    <w:rsid w:val="00743E0B"/>
    <w:rsid w:val="00804917"/>
    <w:rsid w:val="00812110"/>
    <w:rsid w:val="00836747"/>
    <w:rsid w:val="008450B4"/>
    <w:rsid w:val="00850F16"/>
    <w:rsid w:val="00874743"/>
    <w:rsid w:val="00936C03"/>
    <w:rsid w:val="00965E24"/>
    <w:rsid w:val="00996B26"/>
    <w:rsid w:val="009F3374"/>
    <w:rsid w:val="009F6353"/>
    <w:rsid w:val="00A1750F"/>
    <w:rsid w:val="00A30FA0"/>
    <w:rsid w:val="00A511B0"/>
    <w:rsid w:val="00A757DA"/>
    <w:rsid w:val="00A77E34"/>
    <w:rsid w:val="00A96849"/>
    <w:rsid w:val="00B33FEA"/>
    <w:rsid w:val="00B67E48"/>
    <w:rsid w:val="00B97B1A"/>
    <w:rsid w:val="00BA4948"/>
    <w:rsid w:val="00C106D0"/>
    <w:rsid w:val="00C2148A"/>
    <w:rsid w:val="00C40F36"/>
    <w:rsid w:val="00C92B15"/>
    <w:rsid w:val="00CD799C"/>
    <w:rsid w:val="00D323F9"/>
    <w:rsid w:val="00D55659"/>
    <w:rsid w:val="00D70B4B"/>
    <w:rsid w:val="00D8687F"/>
    <w:rsid w:val="00DB22C6"/>
    <w:rsid w:val="00E22270"/>
    <w:rsid w:val="00EC6603"/>
    <w:rsid w:val="00EF1BA4"/>
    <w:rsid w:val="00F9791A"/>
    <w:rsid w:val="00FB1777"/>
    <w:rsid w:val="00FB3384"/>
    <w:rsid w:val="00FF65F1"/>
    <w:rsid w:val="04804ED3"/>
    <w:rsid w:val="176920DA"/>
    <w:rsid w:val="1E036536"/>
    <w:rsid w:val="25D5241E"/>
    <w:rsid w:val="28213FE4"/>
    <w:rsid w:val="34A644A0"/>
    <w:rsid w:val="356E4306"/>
    <w:rsid w:val="3A0A70C5"/>
    <w:rsid w:val="3F972DE6"/>
    <w:rsid w:val="3FE276C0"/>
    <w:rsid w:val="510460CD"/>
    <w:rsid w:val="5DBF671D"/>
    <w:rsid w:val="6868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autoRedefine/>
    <w:semiHidden/>
    <w:qFormat/>
    <w:uiPriority w:val="99"/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0AE3AF-25BE-4392-B171-444370D110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1233</Characters>
  <Lines>10</Lines>
  <Paragraphs>2</Paragraphs>
  <TotalTime>102</TotalTime>
  <ScaleCrop>false</ScaleCrop>
  <LinksUpToDate>false</LinksUpToDate>
  <CharactersWithSpaces>1447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2023-07-18T15:05:00Z</dcterms:created>
  <dc:creator>Administrator</dc:creator>
  <cp:lastModifiedBy>懋懋</cp:lastModifiedBy>
  <dcterms:modified xsi:type="dcterms:W3CDTF">2024-04-12T02:00:43Z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21F7DAD18B92431C9BD6244AC875CC86_13</vt:lpwstr>
  </property>
</Properties>
</file>