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82B5">
      <w:pPr>
        <w:spacing w:line="360" w:lineRule="auto"/>
        <w:ind w:firstLine="281" w:firstLineChars="100"/>
        <w:jc w:val="left"/>
        <w:outlineLvl w:val="0"/>
        <w:rPr>
          <w:rFonts w:ascii="宋体" w:hAnsi="宋体" w:cs="宋体"/>
          <w:b/>
          <w:sz w:val="28"/>
          <w:szCs w:val="28"/>
        </w:rPr>
      </w:pPr>
      <w:r>
        <w:rPr>
          <w:rFonts w:hint="eastAsia" w:ascii="宋体" w:hAnsi="宋体" w:cs="宋体"/>
          <w:b/>
          <w:sz w:val="28"/>
          <w:szCs w:val="28"/>
        </w:rPr>
        <w:t xml:space="preserve">采购需求情况 </w:t>
      </w:r>
      <w:r>
        <w:rPr>
          <w:rFonts w:hint="eastAsia" w:ascii="宋体" w:hAnsi="宋体" w:cs="宋体"/>
          <w:b/>
          <w:sz w:val="24"/>
          <w:szCs w:val="28"/>
        </w:rPr>
        <w:t xml:space="preserve">                             </w:t>
      </w:r>
    </w:p>
    <w:p w14:paraId="755B12E8">
      <w:pPr>
        <w:spacing w:line="360" w:lineRule="auto"/>
        <w:rPr>
          <w:rFonts w:ascii="宋体" w:hAnsi="宋体" w:cs="宋体"/>
          <w:b/>
          <w:color w:val="000000"/>
          <w:sz w:val="24"/>
          <w:szCs w:val="20"/>
        </w:rPr>
      </w:pPr>
      <w:r>
        <w:rPr>
          <w:rFonts w:hint="eastAsia" w:ascii="宋体" w:hAnsi="宋体" w:cs="宋体"/>
          <w:b/>
          <w:color w:val="000000"/>
          <w:sz w:val="24"/>
          <w:szCs w:val="20"/>
        </w:rPr>
        <w:t xml:space="preserve">（一）项目名称：合肥大学2026年安徽省教师教学创新大赛拍摄服务  </w:t>
      </w:r>
    </w:p>
    <w:p w14:paraId="0A29F5A1">
      <w:pPr>
        <w:spacing w:line="360" w:lineRule="auto"/>
        <w:rPr>
          <w:rFonts w:hint="eastAsia" w:ascii="宋体" w:hAnsi="宋体" w:cs="宋体"/>
          <w:b/>
          <w:color w:val="000000"/>
          <w:sz w:val="24"/>
          <w:szCs w:val="20"/>
          <w:lang w:eastAsia="zh-CN"/>
        </w:rPr>
      </w:pPr>
      <w:r>
        <w:rPr>
          <w:rFonts w:hint="eastAsia" w:ascii="宋体" w:hAnsi="宋体" w:cs="宋体"/>
          <w:b/>
          <w:color w:val="000000"/>
          <w:sz w:val="24"/>
          <w:szCs w:val="20"/>
        </w:rPr>
        <w:t>（二）项目预算：</w:t>
      </w:r>
      <w:r>
        <w:rPr>
          <w:rFonts w:hint="eastAsia" w:ascii="宋体" w:hAnsi="宋体" w:cs="宋体"/>
          <w:b/>
          <w:color w:val="000000"/>
          <w:sz w:val="24"/>
          <w:szCs w:val="20"/>
          <w:lang w:val="en-US" w:eastAsia="zh-CN"/>
        </w:rPr>
        <w:t>55</w:t>
      </w:r>
      <w:r>
        <w:rPr>
          <w:rFonts w:hint="eastAsia" w:ascii="宋体" w:hAnsi="宋体" w:cs="宋体"/>
          <w:b/>
          <w:color w:val="000000"/>
          <w:sz w:val="24"/>
          <w:szCs w:val="20"/>
        </w:rPr>
        <w:t>00元/组</w:t>
      </w:r>
      <w:r>
        <w:rPr>
          <w:rFonts w:hint="eastAsia" w:ascii="宋体" w:hAnsi="宋体" w:cs="宋体"/>
          <w:b/>
          <w:color w:val="000000"/>
          <w:sz w:val="24"/>
          <w:szCs w:val="20"/>
          <w:lang w:eastAsia="zh-CN"/>
        </w:rPr>
        <w:t>，总计不超过18</w:t>
      </w:r>
      <w:r>
        <w:rPr>
          <w:rFonts w:hint="eastAsia" w:ascii="宋体" w:hAnsi="宋体" w:cs="宋体"/>
          <w:b/>
          <w:color w:val="000000"/>
          <w:sz w:val="24"/>
          <w:szCs w:val="20"/>
          <w:lang w:val="en-US" w:eastAsia="zh-CN"/>
        </w:rPr>
        <w:t>组，</w:t>
      </w:r>
      <w:r>
        <w:rPr>
          <w:rFonts w:hint="eastAsia" w:ascii="宋体" w:hAnsi="宋体" w:cs="宋体"/>
          <w:b/>
          <w:color w:val="000000"/>
          <w:sz w:val="24"/>
          <w:szCs w:val="20"/>
          <w:lang w:eastAsia="zh-CN"/>
        </w:rPr>
        <w:t>总预算不超过9.9万元</w:t>
      </w:r>
    </w:p>
    <w:p w14:paraId="33927B25">
      <w:pPr>
        <w:spacing w:line="360" w:lineRule="auto"/>
        <w:rPr>
          <w:rFonts w:hint="eastAsia" w:ascii="宋体" w:hAnsi="宋体" w:cs="宋体"/>
          <w:b/>
          <w:color w:val="000000"/>
          <w:sz w:val="24"/>
          <w:szCs w:val="20"/>
          <w:lang w:val="en-US" w:eastAsia="zh-CN"/>
        </w:rPr>
      </w:pPr>
      <w:r>
        <w:rPr>
          <w:rFonts w:hint="eastAsia" w:ascii="宋体" w:hAnsi="宋体" w:cs="宋体"/>
          <w:b/>
          <w:color w:val="000000"/>
          <w:sz w:val="24"/>
          <w:szCs w:val="20"/>
        </w:rPr>
        <w:t>（三）项目联系人及联系方式 ：</w:t>
      </w:r>
      <w:r>
        <w:rPr>
          <w:rFonts w:hint="eastAsia" w:ascii="宋体" w:hAnsi="宋体" w:cs="宋体"/>
          <w:b/>
          <w:color w:val="000000"/>
          <w:sz w:val="24"/>
          <w:szCs w:val="20"/>
          <w:lang w:val="en-US" w:eastAsia="zh-CN"/>
        </w:rPr>
        <w:t>王美美 62158145</w:t>
      </w:r>
    </w:p>
    <w:p w14:paraId="7E81B1A6">
      <w:pPr>
        <w:spacing w:line="360" w:lineRule="auto"/>
        <w:rPr>
          <w:rFonts w:ascii="宋体" w:hAnsi="宋体" w:cs="宋体"/>
          <w:b/>
          <w:color w:val="000000"/>
          <w:sz w:val="24"/>
          <w:szCs w:val="20"/>
        </w:rPr>
      </w:pPr>
      <w:r>
        <w:rPr>
          <w:rFonts w:hint="eastAsia" w:ascii="宋体" w:hAnsi="宋体" w:cs="宋体"/>
          <w:b/>
          <w:color w:val="000000"/>
          <w:sz w:val="24"/>
          <w:szCs w:val="20"/>
        </w:rPr>
        <w:t>（四）</w:t>
      </w:r>
      <w:r>
        <w:rPr>
          <w:rFonts w:hint="eastAsia" w:ascii="宋体" w:hAnsi="宋体" w:cs="宋体"/>
          <w:b/>
          <w:sz w:val="24"/>
          <w:szCs w:val="20"/>
        </w:rPr>
        <w:t>采购标的需实现的功能或者目标</w:t>
      </w:r>
      <w:r>
        <w:rPr>
          <w:rFonts w:hint="eastAsia" w:ascii="宋体" w:hAnsi="宋体" w:cs="宋体"/>
          <w:b/>
          <w:color w:val="000000"/>
          <w:sz w:val="24"/>
          <w:szCs w:val="20"/>
        </w:rPr>
        <w:t>（项目概况、服务地点、服务期限等）</w:t>
      </w:r>
    </w:p>
    <w:p w14:paraId="738ECB43">
      <w:pPr>
        <w:spacing w:line="360" w:lineRule="auto"/>
        <w:ind w:firstLine="437"/>
        <w:rPr>
          <w:rFonts w:ascii="宋体" w:hAnsi="宋体"/>
          <w:bCs/>
          <w:sz w:val="24"/>
          <w:szCs w:val="18"/>
        </w:rPr>
      </w:pPr>
      <w:r>
        <w:rPr>
          <w:rFonts w:hint="eastAsia" w:ascii="宋体" w:hAnsi="宋体"/>
          <w:bCs/>
          <w:sz w:val="24"/>
          <w:szCs w:val="18"/>
        </w:rPr>
        <w:t>服务概况：本次采购的标的为合肥大学2026年第六届教师教学创新大赛作品课堂实录录制及制作及参赛管理提供技术服务。主要按照《第六届全国</w:t>
      </w:r>
      <w:r>
        <w:rPr>
          <w:rFonts w:hint="eastAsia" w:ascii="宋体" w:hAnsi="宋体"/>
          <w:bCs/>
          <w:sz w:val="24"/>
          <w:szCs w:val="18"/>
          <w:lang w:val="en-US" w:eastAsia="zh-CN"/>
        </w:rPr>
        <w:t>高校</w:t>
      </w:r>
      <w:r>
        <w:rPr>
          <w:rFonts w:hint="eastAsia" w:ascii="宋体" w:hAnsi="宋体"/>
          <w:bCs/>
          <w:sz w:val="24"/>
          <w:szCs w:val="18"/>
        </w:rPr>
        <w:t>教师教学创新大赛的通知》要求，</w:t>
      </w:r>
      <w:bookmarkStart w:id="0" w:name="OLE_LINK4"/>
      <w:bookmarkStart w:id="1" w:name="OLE_LINK3"/>
      <w:r>
        <w:rPr>
          <w:rFonts w:hint="eastAsia" w:ascii="宋体" w:hAnsi="宋体"/>
          <w:bCs/>
          <w:sz w:val="24"/>
          <w:szCs w:val="18"/>
        </w:rPr>
        <w:t>对参赛需提交的课堂教学实录视频的拍摄与制作、参赛课件的修改、协助组织校级教学竞赛及相关培训的技术服务等。</w:t>
      </w:r>
      <w:bookmarkEnd w:id="0"/>
      <w:bookmarkEnd w:id="1"/>
    </w:p>
    <w:p w14:paraId="36BD5331">
      <w:pPr>
        <w:spacing w:line="360" w:lineRule="auto"/>
        <w:ind w:firstLine="437"/>
        <w:rPr>
          <w:rFonts w:ascii="宋体" w:hAnsi="宋体"/>
          <w:bCs/>
          <w:sz w:val="24"/>
          <w:szCs w:val="18"/>
        </w:rPr>
      </w:pPr>
      <w:r>
        <w:rPr>
          <w:rFonts w:hint="eastAsia" w:ascii="宋体" w:hAnsi="宋体"/>
          <w:bCs/>
          <w:sz w:val="24"/>
          <w:szCs w:val="18"/>
        </w:rPr>
        <w:t>服务地点：合肥大学校内</w:t>
      </w:r>
    </w:p>
    <w:p w14:paraId="1BA41040">
      <w:pPr>
        <w:spacing w:line="360" w:lineRule="auto"/>
        <w:ind w:firstLine="437"/>
        <w:rPr>
          <w:rFonts w:ascii="宋体" w:hAnsi="宋体"/>
          <w:bCs/>
          <w:sz w:val="24"/>
          <w:szCs w:val="18"/>
        </w:rPr>
      </w:pPr>
      <w:r>
        <w:rPr>
          <w:rFonts w:hint="eastAsia" w:ascii="宋体" w:hAnsi="宋体"/>
          <w:bCs/>
          <w:sz w:val="24"/>
          <w:szCs w:val="18"/>
        </w:rPr>
        <w:t>服务期限：</w:t>
      </w:r>
      <w:r>
        <w:rPr>
          <w:rFonts w:hint="eastAsia" w:ascii="宋体" w:hAnsi="宋体"/>
          <w:bCs/>
          <w:sz w:val="24"/>
          <w:szCs w:val="18"/>
          <w:lang w:val="en-US" w:eastAsia="zh-CN"/>
        </w:rPr>
        <w:t>自合同签订后按教学单位实际要求完成视频拍摄及制作</w:t>
      </w:r>
      <w:r>
        <w:rPr>
          <w:rFonts w:hint="eastAsia" w:ascii="宋体" w:hAnsi="宋体"/>
          <w:bCs/>
          <w:sz w:val="24"/>
          <w:szCs w:val="18"/>
        </w:rPr>
        <w:t>，并</w:t>
      </w:r>
      <w:r>
        <w:rPr>
          <w:rFonts w:ascii="Segoe UI" w:hAnsi="Segoe UI" w:eastAsia="Segoe UI" w:cs="Segoe UI"/>
          <w:i w:val="0"/>
          <w:iCs w:val="0"/>
          <w:caps w:val="0"/>
          <w:color w:val="0D0D0D"/>
          <w:spacing w:val="0"/>
          <w:sz w:val="24"/>
          <w:szCs w:val="24"/>
          <w:shd w:val="clear" w:fill="FFFFFF"/>
        </w:rPr>
        <w:t>确保于</w:t>
      </w:r>
      <w:r>
        <w:rPr>
          <w:rFonts w:hint="eastAsia" w:ascii="Segoe UI" w:hAnsi="Segoe UI" w:cs="Segoe UI"/>
          <w:i w:val="0"/>
          <w:iCs w:val="0"/>
          <w:caps w:val="0"/>
          <w:color w:val="0D0D0D"/>
          <w:spacing w:val="0"/>
          <w:sz w:val="24"/>
          <w:szCs w:val="24"/>
          <w:shd w:val="clear" w:fill="FFFFFF"/>
          <w:lang w:val="en-US" w:eastAsia="zh-CN"/>
        </w:rPr>
        <w:t>2026年</w:t>
      </w:r>
      <w:r>
        <w:rPr>
          <w:rFonts w:ascii="Segoe UI" w:hAnsi="Segoe UI" w:eastAsia="Segoe UI" w:cs="Segoe UI"/>
          <w:i w:val="0"/>
          <w:iCs w:val="0"/>
          <w:caps w:val="0"/>
          <w:color w:val="0D0D0D"/>
          <w:spacing w:val="0"/>
          <w:sz w:val="24"/>
          <w:szCs w:val="24"/>
          <w:shd w:val="clear" w:fill="FFFFFF"/>
        </w:rPr>
        <w:t>3月27日</w:t>
      </w:r>
      <w:r>
        <w:rPr>
          <w:rFonts w:hint="eastAsia" w:ascii="Segoe UI" w:hAnsi="Segoe UI" w:cs="Segoe UI"/>
          <w:i w:val="0"/>
          <w:iCs w:val="0"/>
          <w:caps w:val="0"/>
          <w:color w:val="0D0D0D"/>
          <w:spacing w:val="0"/>
          <w:sz w:val="24"/>
          <w:szCs w:val="24"/>
          <w:shd w:val="clear" w:fill="FFFFFF"/>
          <w:lang w:val="en-US" w:eastAsia="zh-CN"/>
        </w:rPr>
        <w:t>前</w:t>
      </w:r>
      <w:r>
        <w:rPr>
          <w:rFonts w:hint="eastAsia" w:ascii="宋体" w:hAnsi="宋体"/>
          <w:bCs/>
          <w:sz w:val="24"/>
          <w:szCs w:val="18"/>
        </w:rPr>
        <w:t>按参赛团队要求按时提交参赛作品。</w:t>
      </w:r>
    </w:p>
    <w:p w14:paraId="4921CD79">
      <w:pPr>
        <w:spacing w:line="360" w:lineRule="auto"/>
        <w:outlineLvl w:val="1"/>
        <w:rPr>
          <w:rFonts w:ascii="宋体" w:hAnsi="宋体"/>
          <w:b/>
          <w:sz w:val="24"/>
          <w:szCs w:val="18"/>
        </w:rPr>
      </w:pPr>
      <w:r>
        <w:rPr>
          <w:rFonts w:hint="eastAsia" w:ascii="宋体" w:hAnsi="宋体" w:cs="宋体"/>
          <w:b/>
          <w:color w:val="000000"/>
          <w:sz w:val="24"/>
          <w:szCs w:val="20"/>
        </w:rPr>
        <w:t>（五）服务范围及要求</w:t>
      </w:r>
    </w:p>
    <w:p w14:paraId="3E76AF37">
      <w:pPr>
        <w:spacing w:line="360" w:lineRule="auto"/>
        <w:ind w:firstLine="437"/>
        <w:outlineLvl w:val="1"/>
        <w:rPr>
          <w:rFonts w:ascii="宋体" w:hAnsi="宋体"/>
          <w:b/>
          <w:sz w:val="24"/>
          <w:szCs w:val="18"/>
        </w:rPr>
      </w:pPr>
      <w:r>
        <w:rPr>
          <w:rFonts w:hint="eastAsia" w:ascii="宋体" w:hAnsi="宋体"/>
          <w:b/>
          <w:sz w:val="24"/>
          <w:szCs w:val="18"/>
        </w:rPr>
        <w:t>1、服务范围：</w:t>
      </w:r>
    </w:p>
    <w:p w14:paraId="713B8805">
      <w:pPr>
        <w:spacing w:line="360" w:lineRule="auto"/>
        <w:ind w:firstLine="437"/>
        <w:rPr>
          <w:rFonts w:ascii="宋体" w:hAnsi="宋体"/>
          <w:bCs/>
          <w:sz w:val="24"/>
          <w:szCs w:val="18"/>
        </w:rPr>
      </w:pPr>
      <w:r>
        <w:rPr>
          <w:rFonts w:hint="eastAsia" w:ascii="宋体" w:hAnsi="宋体" w:cs="宋体"/>
          <w:b/>
          <w:color w:val="000000"/>
          <w:sz w:val="24"/>
          <w:szCs w:val="20"/>
        </w:rPr>
        <w:t>合肥大学</w:t>
      </w:r>
      <w:bookmarkStart w:id="2" w:name="OLE_LINK1"/>
      <w:bookmarkStart w:id="3" w:name="OLE_LINK2"/>
      <w:r>
        <w:rPr>
          <w:rFonts w:hint="eastAsia" w:ascii="宋体" w:hAnsi="宋体" w:cs="宋体"/>
          <w:b/>
          <w:color w:val="000000"/>
          <w:sz w:val="24"/>
          <w:szCs w:val="20"/>
        </w:rPr>
        <w:t>2026年第六届</w:t>
      </w:r>
      <w:bookmarkEnd w:id="2"/>
      <w:bookmarkEnd w:id="3"/>
      <w:r>
        <w:rPr>
          <w:rFonts w:hint="eastAsia" w:ascii="宋体" w:hAnsi="宋体" w:cs="宋体"/>
          <w:b/>
          <w:color w:val="000000"/>
          <w:sz w:val="24"/>
          <w:szCs w:val="20"/>
        </w:rPr>
        <w:t>教师教学创新大赛作品录制服务及校赛技术协助</w:t>
      </w:r>
    </w:p>
    <w:p w14:paraId="47844967">
      <w:pPr>
        <w:spacing w:line="360" w:lineRule="auto"/>
        <w:ind w:firstLine="437"/>
        <w:outlineLvl w:val="1"/>
        <w:rPr>
          <w:rFonts w:ascii="宋体" w:hAnsi="宋体"/>
          <w:b/>
          <w:sz w:val="24"/>
          <w:szCs w:val="18"/>
        </w:rPr>
      </w:pPr>
      <w:r>
        <w:rPr>
          <w:rFonts w:hint="eastAsia" w:ascii="宋体" w:hAnsi="宋体"/>
          <w:b/>
          <w:sz w:val="24"/>
          <w:szCs w:val="18"/>
        </w:rPr>
        <w:t>2、服务总体要求：</w:t>
      </w:r>
    </w:p>
    <w:p w14:paraId="145054DF">
      <w:pPr>
        <w:spacing w:line="360" w:lineRule="auto"/>
        <w:ind w:firstLine="437"/>
        <w:rPr>
          <w:rFonts w:ascii="宋体" w:hAnsi="宋体"/>
          <w:bCs/>
          <w:sz w:val="24"/>
          <w:szCs w:val="18"/>
        </w:rPr>
      </w:pPr>
      <w:r>
        <w:rPr>
          <w:rFonts w:hint="eastAsia" w:ascii="宋体" w:hAnsi="宋体"/>
          <w:bCs/>
          <w:sz w:val="24"/>
          <w:szCs w:val="18"/>
        </w:rPr>
        <w:t>本次采购的服务为合肥大学2026年第六届教学创新大赛视频作品录制及竞赛技术服务。对参赛需提交的课堂教学实录视频的拍摄与制作、参赛课件的修改、协助组织校级教学竞赛及相关培训的技术服务等。</w:t>
      </w:r>
    </w:p>
    <w:p w14:paraId="130BF0DD">
      <w:pPr>
        <w:spacing w:line="360" w:lineRule="auto"/>
        <w:ind w:firstLine="437"/>
        <w:rPr>
          <w:rFonts w:ascii="宋体" w:hAnsi="宋体"/>
          <w:bCs/>
          <w:sz w:val="24"/>
          <w:szCs w:val="18"/>
        </w:rPr>
      </w:pPr>
      <w:r>
        <w:rPr>
          <w:rFonts w:hint="eastAsia" w:ascii="宋体" w:hAnsi="宋体"/>
          <w:bCs/>
          <w:sz w:val="24"/>
          <w:szCs w:val="18"/>
        </w:rPr>
        <w:t>2.1安徽省2026年高校教师教学创新大赛作品录制</w:t>
      </w:r>
    </w:p>
    <w:p w14:paraId="76B489E9">
      <w:pPr>
        <w:spacing w:line="360" w:lineRule="auto"/>
        <w:ind w:firstLine="437"/>
        <w:rPr>
          <w:rFonts w:ascii="宋体" w:hAnsi="宋体"/>
          <w:bCs/>
          <w:sz w:val="24"/>
          <w:szCs w:val="18"/>
        </w:rPr>
      </w:pPr>
      <w:r>
        <w:rPr>
          <w:rFonts w:hint="eastAsia" w:ascii="宋体" w:hAnsi="宋体"/>
          <w:bCs/>
          <w:sz w:val="24"/>
          <w:szCs w:val="18"/>
        </w:rPr>
        <w:t>需根据大赛和参赛老师的要求，对参赛课程进行两个1学时的完整教学设计、拍摄和后期制作。视频须全程连续录制（不使用摇臂、无人机等脱离课堂教学实际、片面追求拍摄效果的录制手段，拍摄机位不超过2个，不影响正常教学秩序）。制作要求和质量符合大赛要求。</w:t>
      </w:r>
    </w:p>
    <w:p w14:paraId="38A70867">
      <w:pPr>
        <w:spacing w:line="360" w:lineRule="auto"/>
        <w:ind w:firstLine="437"/>
        <w:rPr>
          <w:rFonts w:ascii="宋体" w:hAnsi="宋体"/>
          <w:bCs/>
          <w:sz w:val="24"/>
          <w:szCs w:val="18"/>
        </w:rPr>
      </w:pPr>
      <w:r>
        <w:rPr>
          <w:rFonts w:hint="eastAsia" w:ascii="宋体" w:hAnsi="宋体"/>
          <w:bCs/>
          <w:sz w:val="24"/>
          <w:szCs w:val="18"/>
        </w:rPr>
        <w:t>2.1.1拍摄服务要求</w:t>
      </w:r>
    </w:p>
    <w:p w14:paraId="3483DF9D">
      <w:pPr>
        <w:spacing w:line="360" w:lineRule="auto"/>
        <w:ind w:firstLine="480" w:firstLineChars="200"/>
        <w:rPr>
          <w:rFonts w:ascii="宋体" w:hAnsi="宋体"/>
          <w:bCs/>
          <w:sz w:val="24"/>
          <w:szCs w:val="18"/>
        </w:rPr>
      </w:pPr>
      <w:r>
        <w:rPr>
          <w:rFonts w:hint="eastAsia" w:ascii="宋体" w:hAnsi="宋体"/>
          <w:bCs/>
          <w:sz w:val="24"/>
          <w:szCs w:val="18"/>
        </w:rPr>
        <w:t>每一门参赛课程提供两个一学时的课堂教学实录视频，并为参赛教师提供咨询服务，根据参赛教师要求，做好教学设计工作。</w:t>
      </w:r>
    </w:p>
    <w:p w14:paraId="2C0F2E00">
      <w:pPr>
        <w:spacing w:line="360" w:lineRule="auto"/>
        <w:ind w:firstLine="437"/>
        <w:rPr>
          <w:rFonts w:ascii="宋体" w:hAnsi="宋体"/>
          <w:bCs/>
          <w:sz w:val="24"/>
          <w:szCs w:val="18"/>
        </w:rPr>
      </w:pPr>
      <w:r>
        <w:rPr>
          <w:rFonts w:hint="eastAsia" w:ascii="宋体" w:hAnsi="宋体"/>
          <w:bCs/>
          <w:sz w:val="24"/>
          <w:szCs w:val="18"/>
        </w:rPr>
        <w:t>2.1.2拍摄实施</w:t>
      </w:r>
    </w:p>
    <w:p w14:paraId="38FE42EF">
      <w:pPr>
        <w:spacing w:line="360" w:lineRule="auto"/>
        <w:ind w:firstLine="437"/>
        <w:rPr>
          <w:rFonts w:ascii="宋体" w:hAnsi="宋体"/>
          <w:bCs/>
          <w:sz w:val="24"/>
          <w:szCs w:val="18"/>
        </w:rPr>
      </w:pPr>
      <w:r>
        <w:rPr>
          <w:rFonts w:hint="eastAsia" w:ascii="宋体" w:hAnsi="宋体"/>
          <w:bCs/>
          <w:sz w:val="24"/>
          <w:szCs w:val="18"/>
        </w:rPr>
        <w:t>（1）每一门课程配备一名责任编辑全程跟踪：跟参赛教师沟通需要准备的材料、协助参赛教师进行课程脚本的设计、拍摄环境的选择、拍摄过程中的记录等。</w:t>
      </w:r>
    </w:p>
    <w:p w14:paraId="5F43199B">
      <w:pPr>
        <w:spacing w:line="360" w:lineRule="auto"/>
        <w:ind w:firstLine="437"/>
        <w:rPr>
          <w:rFonts w:ascii="宋体" w:hAnsi="宋体"/>
          <w:bCs/>
          <w:sz w:val="24"/>
          <w:szCs w:val="18"/>
        </w:rPr>
      </w:pPr>
      <w:r>
        <w:rPr>
          <w:rFonts w:hint="eastAsia" w:ascii="宋体" w:hAnsi="宋体"/>
          <w:bCs/>
          <w:sz w:val="24"/>
          <w:szCs w:val="18"/>
        </w:rPr>
        <w:t>（2）教学设计：课程制作团队“多对一”与参赛教师进行教学设计研讨：提供碎片化、主题化的教学设计指导，商定课程视频内容设计的安排。</w:t>
      </w:r>
    </w:p>
    <w:p w14:paraId="40BF9394">
      <w:pPr>
        <w:spacing w:line="360" w:lineRule="auto"/>
        <w:ind w:firstLine="437"/>
        <w:rPr>
          <w:rFonts w:ascii="宋体" w:hAnsi="宋体"/>
          <w:bCs/>
          <w:sz w:val="24"/>
          <w:szCs w:val="18"/>
        </w:rPr>
      </w:pPr>
      <w:r>
        <w:rPr>
          <w:rFonts w:hint="eastAsia" w:ascii="宋体" w:hAnsi="宋体"/>
          <w:bCs/>
          <w:sz w:val="24"/>
          <w:szCs w:val="18"/>
        </w:rPr>
        <w:t>（3）拍摄模式选择：根据课程性质，课程制作团队与参赛教师一起确定课程视频最合理的拍摄方式。</w:t>
      </w:r>
    </w:p>
    <w:p w14:paraId="72885BF7">
      <w:pPr>
        <w:spacing w:line="360" w:lineRule="auto"/>
        <w:ind w:firstLine="437"/>
        <w:rPr>
          <w:rFonts w:ascii="宋体" w:hAnsi="宋体"/>
          <w:bCs/>
          <w:sz w:val="24"/>
          <w:szCs w:val="18"/>
        </w:rPr>
      </w:pPr>
      <w:r>
        <w:rPr>
          <w:rFonts w:hint="eastAsia" w:ascii="宋体" w:hAnsi="宋体"/>
          <w:bCs/>
          <w:sz w:val="24"/>
          <w:szCs w:val="18"/>
        </w:rPr>
        <w:t>（4）场地场景设计布景：根据竞赛课程视频制作需要，进行教学场景的设计与布景。</w:t>
      </w:r>
    </w:p>
    <w:p w14:paraId="742998A1">
      <w:pPr>
        <w:spacing w:line="360" w:lineRule="auto"/>
        <w:ind w:firstLine="437"/>
        <w:rPr>
          <w:rFonts w:ascii="宋体" w:hAnsi="宋体"/>
          <w:bCs/>
          <w:sz w:val="24"/>
          <w:szCs w:val="18"/>
        </w:rPr>
      </w:pPr>
      <w:r>
        <w:rPr>
          <w:rFonts w:hint="eastAsia" w:ascii="宋体" w:hAnsi="宋体"/>
          <w:bCs/>
          <w:sz w:val="24"/>
          <w:szCs w:val="18"/>
        </w:rPr>
        <w:t>（5）后期制作标准符合全国高校教师教学创新大赛文件要求，并根据参赛教师课程内容性质与其协商确定视频风格。输出视频文件严格按照全国高校教师教学创新大赛文件要求输出。</w:t>
      </w:r>
    </w:p>
    <w:p w14:paraId="40A15F28">
      <w:pPr>
        <w:spacing w:line="360" w:lineRule="auto"/>
        <w:ind w:firstLine="437"/>
        <w:rPr>
          <w:rFonts w:ascii="宋体" w:hAnsi="宋体"/>
          <w:bCs/>
          <w:sz w:val="24"/>
          <w:szCs w:val="18"/>
        </w:rPr>
      </w:pPr>
      <w:r>
        <w:rPr>
          <w:rFonts w:hint="eastAsia" w:ascii="宋体" w:hAnsi="宋体"/>
          <w:bCs/>
          <w:sz w:val="24"/>
          <w:szCs w:val="18"/>
        </w:rPr>
        <w:t>2.1.3录制要求</w:t>
      </w:r>
    </w:p>
    <w:p w14:paraId="1542286E">
      <w:pPr>
        <w:spacing w:line="360" w:lineRule="auto"/>
        <w:ind w:firstLine="437"/>
        <w:rPr>
          <w:rFonts w:ascii="宋体" w:hAnsi="宋体"/>
          <w:bCs/>
          <w:sz w:val="24"/>
          <w:szCs w:val="18"/>
        </w:rPr>
      </w:pPr>
      <w:r>
        <w:rPr>
          <w:rFonts w:hint="eastAsia" w:ascii="宋体" w:hAnsi="宋体"/>
          <w:bCs/>
          <w:sz w:val="24"/>
          <w:szCs w:val="18"/>
        </w:rPr>
        <w:t>（1）采用双机位进行拍摄，所用摄像机分辨率1920*1080，录制视频宽高比16:9，视频帧率为25帧/秒，配备专业录音设备。</w:t>
      </w:r>
    </w:p>
    <w:p w14:paraId="7AC90641">
      <w:pPr>
        <w:spacing w:line="360" w:lineRule="auto"/>
        <w:ind w:firstLine="437"/>
        <w:rPr>
          <w:rFonts w:ascii="宋体" w:hAnsi="宋体"/>
          <w:bCs/>
          <w:sz w:val="24"/>
          <w:szCs w:val="18"/>
        </w:rPr>
      </w:pPr>
      <w:r>
        <w:rPr>
          <w:rFonts w:hint="eastAsia" w:ascii="宋体" w:hAnsi="宋体"/>
          <w:bCs/>
          <w:sz w:val="24"/>
          <w:szCs w:val="18"/>
        </w:rPr>
        <w:t>（2）在拍摄时应针对实际情况选择适当的拍摄方式，与后期制作统筹策划，确保成片中的多媒体演示及板书完整、清晰。</w:t>
      </w:r>
    </w:p>
    <w:p w14:paraId="7DF12754">
      <w:pPr>
        <w:spacing w:line="360" w:lineRule="auto"/>
        <w:ind w:firstLine="437"/>
        <w:rPr>
          <w:rFonts w:ascii="宋体" w:hAnsi="宋体"/>
          <w:bCs/>
          <w:sz w:val="24"/>
          <w:szCs w:val="18"/>
        </w:rPr>
      </w:pPr>
      <w:r>
        <w:rPr>
          <w:rFonts w:hint="eastAsia" w:ascii="宋体" w:hAnsi="宋体"/>
          <w:bCs/>
          <w:sz w:val="24"/>
          <w:szCs w:val="18"/>
        </w:rPr>
        <w:t>（3）录制环境光线充足、安静，教师衣着得体，拍摄前需简单化妆，保持最佳状态。</w:t>
      </w:r>
    </w:p>
    <w:p w14:paraId="74386BC8">
      <w:pPr>
        <w:spacing w:line="360" w:lineRule="auto"/>
        <w:ind w:firstLine="437"/>
        <w:rPr>
          <w:rFonts w:ascii="宋体" w:hAnsi="宋体"/>
          <w:bCs/>
          <w:sz w:val="24"/>
          <w:szCs w:val="18"/>
        </w:rPr>
      </w:pPr>
      <w:r>
        <w:rPr>
          <w:rFonts w:hint="eastAsia" w:ascii="宋体" w:hAnsi="宋体"/>
          <w:bCs/>
          <w:sz w:val="24"/>
          <w:szCs w:val="18"/>
        </w:rPr>
        <w:t>2.1.4视音频交付文件要求</w:t>
      </w:r>
    </w:p>
    <w:p w14:paraId="5F160683">
      <w:pPr>
        <w:spacing w:line="360" w:lineRule="auto"/>
        <w:ind w:firstLine="437"/>
        <w:rPr>
          <w:rFonts w:ascii="宋体" w:hAnsi="宋体"/>
          <w:bCs/>
          <w:sz w:val="24"/>
          <w:szCs w:val="18"/>
        </w:rPr>
      </w:pPr>
      <w:r>
        <w:rPr>
          <w:rFonts w:hint="eastAsia" w:ascii="宋体" w:hAnsi="宋体"/>
          <w:bCs/>
          <w:sz w:val="24"/>
          <w:szCs w:val="18"/>
        </w:rPr>
        <w:t>（1）视音频技术参数保证满足全国高校教师教学创新大赛文件的技术参数要求；</w:t>
      </w:r>
    </w:p>
    <w:p w14:paraId="45837F95">
      <w:pPr>
        <w:spacing w:line="360" w:lineRule="auto"/>
        <w:ind w:firstLine="437"/>
        <w:rPr>
          <w:rFonts w:ascii="宋体" w:hAnsi="宋体"/>
          <w:bCs/>
          <w:sz w:val="24"/>
          <w:szCs w:val="18"/>
        </w:rPr>
      </w:pPr>
      <w:r>
        <w:rPr>
          <w:rFonts w:hint="eastAsia" w:ascii="宋体" w:hAnsi="宋体"/>
          <w:bCs/>
          <w:sz w:val="24"/>
          <w:szCs w:val="18"/>
        </w:rPr>
        <w:t>（2）最终成片效果满足参赛作品时长的需求，达到授课教师的要求。</w:t>
      </w:r>
    </w:p>
    <w:p w14:paraId="76D7E43A">
      <w:pPr>
        <w:spacing w:line="360" w:lineRule="auto"/>
        <w:ind w:firstLine="437"/>
        <w:rPr>
          <w:rFonts w:ascii="宋体" w:hAnsi="宋体"/>
          <w:bCs/>
          <w:sz w:val="24"/>
          <w:szCs w:val="18"/>
        </w:rPr>
      </w:pPr>
      <w:r>
        <w:rPr>
          <w:rFonts w:hint="eastAsia" w:ascii="宋体" w:hAnsi="宋体"/>
          <w:bCs/>
          <w:sz w:val="24"/>
          <w:szCs w:val="18"/>
        </w:rPr>
        <w:t>2.1.5拍摄前期准备</w:t>
      </w:r>
    </w:p>
    <w:p w14:paraId="014E08D2">
      <w:pPr>
        <w:spacing w:line="360" w:lineRule="auto"/>
        <w:ind w:firstLine="437"/>
        <w:rPr>
          <w:rFonts w:ascii="宋体" w:hAnsi="宋体"/>
          <w:bCs/>
          <w:sz w:val="24"/>
          <w:szCs w:val="18"/>
        </w:rPr>
      </w:pPr>
      <w:r>
        <w:rPr>
          <w:rFonts w:hint="eastAsia" w:ascii="宋体" w:hAnsi="宋体"/>
          <w:bCs/>
          <w:sz w:val="24"/>
          <w:szCs w:val="18"/>
        </w:rPr>
        <w:t>（1） 沟通对接：供应商需安排专业人员与参赛团队进行前期沟通，明确说课内容框架、重点呈现环节、拍摄风格偏好、场景及道具需求等。</w:t>
      </w:r>
    </w:p>
    <w:p w14:paraId="1E1F1252">
      <w:pPr>
        <w:spacing w:line="360" w:lineRule="auto"/>
        <w:ind w:firstLine="437"/>
        <w:rPr>
          <w:rFonts w:ascii="宋体" w:hAnsi="宋体"/>
          <w:bCs/>
          <w:sz w:val="24"/>
          <w:szCs w:val="18"/>
        </w:rPr>
      </w:pPr>
      <w:r>
        <w:rPr>
          <w:rFonts w:hint="eastAsia" w:ascii="宋体" w:hAnsi="宋体"/>
          <w:bCs/>
          <w:sz w:val="24"/>
          <w:szCs w:val="18"/>
        </w:rPr>
        <w:t>（2）场景布置：根据全国混合式教学设计大赛说课的特点，提供符合教学氛围、简洁整洁的拍摄场景（可选择专业演播室或经布置的教室/办公室），确保场景光线充足、无杂乱背景元素；如需使用教学道具、PPT演示文稿等，需提前协助参赛团队完成摆放及调试。</w:t>
      </w:r>
    </w:p>
    <w:p w14:paraId="36376060">
      <w:pPr>
        <w:spacing w:line="360" w:lineRule="auto"/>
        <w:ind w:firstLine="437"/>
        <w:rPr>
          <w:rFonts w:ascii="宋体" w:hAnsi="宋体"/>
          <w:bCs/>
          <w:sz w:val="24"/>
          <w:szCs w:val="18"/>
        </w:rPr>
      </w:pPr>
      <w:r>
        <w:rPr>
          <w:rFonts w:hint="eastAsia" w:ascii="宋体" w:hAnsi="宋体"/>
          <w:bCs/>
          <w:sz w:val="24"/>
          <w:szCs w:val="18"/>
        </w:rPr>
        <w:t>（3）设备调试：拍摄前需对所有拍摄设备进行全面调试，包括相机参数设置、麦克风音质测试、灯光亮度调节等，确保设备运行正常，拍摄效果符合预期。</w:t>
      </w:r>
    </w:p>
    <w:p w14:paraId="2596C67F">
      <w:pPr>
        <w:spacing w:line="360" w:lineRule="auto"/>
        <w:ind w:firstLine="437"/>
        <w:rPr>
          <w:rFonts w:ascii="宋体" w:hAnsi="宋体"/>
          <w:bCs/>
          <w:sz w:val="24"/>
          <w:szCs w:val="18"/>
        </w:rPr>
      </w:pPr>
      <w:r>
        <w:rPr>
          <w:rFonts w:hint="eastAsia" w:ascii="宋体" w:hAnsi="宋体"/>
          <w:bCs/>
          <w:sz w:val="24"/>
          <w:szCs w:val="18"/>
        </w:rPr>
        <w:t>2.1.6拍摄实施</w:t>
      </w:r>
    </w:p>
    <w:p w14:paraId="6C395128">
      <w:pPr>
        <w:spacing w:line="360" w:lineRule="auto"/>
        <w:ind w:firstLine="437"/>
        <w:rPr>
          <w:rFonts w:ascii="宋体" w:hAnsi="宋体"/>
          <w:bCs/>
          <w:sz w:val="24"/>
          <w:szCs w:val="18"/>
        </w:rPr>
      </w:pPr>
      <w:r>
        <w:rPr>
          <w:rFonts w:hint="eastAsia" w:ascii="宋体" w:hAnsi="宋体"/>
          <w:bCs/>
          <w:sz w:val="24"/>
          <w:szCs w:val="18"/>
        </w:rPr>
        <w:t>（1）拍摄角度：采用多机位拍摄（至少2机位），包括主机位（正面拍摄参赛教师全身或半身，确保面部清晰可见）、辅助机位（侧面拍摄或聚焦手部动作、PPT演示画面等细节），避免单一角度造成的视觉疲劳。</w:t>
      </w:r>
    </w:p>
    <w:p w14:paraId="7152C138">
      <w:pPr>
        <w:spacing w:line="360" w:lineRule="auto"/>
        <w:ind w:firstLine="437"/>
        <w:rPr>
          <w:rFonts w:ascii="宋体" w:hAnsi="宋体"/>
          <w:bCs/>
          <w:sz w:val="24"/>
          <w:szCs w:val="18"/>
        </w:rPr>
      </w:pPr>
      <w:r>
        <w:rPr>
          <w:rFonts w:hint="eastAsia" w:ascii="宋体" w:hAnsi="宋体"/>
          <w:bCs/>
          <w:sz w:val="24"/>
          <w:szCs w:val="18"/>
        </w:rPr>
        <w:t>（2）光线要求：采用专业灯光布置，确保参赛教师面部光线均匀、柔和，无明显阴影或反光；场景整体光线明亮，色彩还原真实，避免出现过亮或过暗的情况。</w:t>
      </w:r>
    </w:p>
    <w:p w14:paraId="5332A823">
      <w:pPr>
        <w:spacing w:line="360" w:lineRule="auto"/>
        <w:ind w:firstLine="437"/>
        <w:rPr>
          <w:rFonts w:ascii="宋体" w:hAnsi="宋体"/>
          <w:bCs/>
          <w:sz w:val="24"/>
          <w:szCs w:val="18"/>
        </w:rPr>
      </w:pPr>
      <w:r>
        <w:rPr>
          <w:rFonts w:hint="eastAsia" w:ascii="宋体" w:hAnsi="宋体"/>
          <w:bCs/>
          <w:sz w:val="24"/>
          <w:szCs w:val="18"/>
        </w:rPr>
        <w:t>（3</w:t>
      </w:r>
      <w:r>
        <w:rPr>
          <w:rFonts w:hint="eastAsia" w:ascii="宋体" w:hAnsi="宋体"/>
          <w:bCs/>
          <w:sz w:val="24"/>
          <w:szCs w:val="18"/>
          <w:lang w:eastAsia="zh-CN"/>
        </w:rPr>
        <w:t>）</w:t>
      </w:r>
      <w:r>
        <w:rPr>
          <w:rFonts w:hint="eastAsia" w:ascii="宋体" w:hAnsi="宋体"/>
          <w:bCs/>
          <w:sz w:val="24"/>
          <w:szCs w:val="18"/>
        </w:rPr>
        <w:t>声音采集：使用专业领夹麦克风或无线麦克风采集声音，确保参赛教师的说课声音清晰、纯净，无杂音（如环境噪音、电流声、回声等）；同时预留PPT旁白、背景音乐等声音轨道，便于后期处理。</w:t>
      </w:r>
    </w:p>
    <w:p w14:paraId="11FCF7F6">
      <w:pPr>
        <w:spacing w:line="360" w:lineRule="auto"/>
        <w:ind w:firstLine="437"/>
        <w:rPr>
          <w:rFonts w:ascii="宋体" w:hAnsi="宋体"/>
          <w:bCs/>
          <w:sz w:val="24"/>
          <w:szCs w:val="18"/>
        </w:rPr>
      </w:pPr>
      <w:r>
        <w:rPr>
          <w:rFonts w:hint="eastAsia" w:ascii="宋体" w:hAnsi="宋体"/>
          <w:bCs/>
          <w:sz w:val="24"/>
          <w:szCs w:val="18"/>
        </w:rPr>
        <w:t>（4）拍摄稳定性：使用三脚架等稳定设备固定机位，确保拍摄画面平稳、无抖动；如需移动拍摄，需使用专业稳定器，保证画面流畅。</w:t>
      </w:r>
    </w:p>
    <w:p w14:paraId="28DCB905">
      <w:pPr>
        <w:spacing w:line="360" w:lineRule="auto"/>
        <w:ind w:firstLine="437"/>
        <w:rPr>
          <w:rFonts w:ascii="宋体" w:hAnsi="宋体"/>
          <w:bCs/>
          <w:sz w:val="24"/>
          <w:szCs w:val="18"/>
        </w:rPr>
      </w:pPr>
      <w:r>
        <w:rPr>
          <w:rFonts w:hint="eastAsia" w:ascii="宋体" w:hAnsi="宋体"/>
          <w:bCs/>
          <w:sz w:val="24"/>
          <w:szCs w:val="18"/>
        </w:rPr>
        <w:t>（5）内容完整性：拍摄过程中需完整记录参赛教师的说课全过程，确保无遗漏关键内容；同时同步采集PPT演示画面、教学案例视频片段等相关素材，确保素材完整性。</w:t>
      </w:r>
    </w:p>
    <w:p w14:paraId="016A0925">
      <w:pPr>
        <w:spacing w:line="360" w:lineRule="auto"/>
        <w:ind w:firstLine="437"/>
        <w:rPr>
          <w:rFonts w:ascii="宋体" w:hAnsi="宋体"/>
          <w:bCs/>
          <w:sz w:val="24"/>
          <w:szCs w:val="18"/>
        </w:rPr>
      </w:pPr>
      <w:r>
        <w:rPr>
          <w:rFonts w:hint="eastAsia" w:ascii="宋体" w:hAnsi="宋体"/>
          <w:bCs/>
          <w:sz w:val="24"/>
          <w:szCs w:val="18"/>
        </w:rPr>
        <w:t>2.1.7拍摄设备要求</w:t>
      </w:r>
    </w:p>
    <w:p w14:paraId="49E30563">
      <w:pPr>
        <w:spacing w:line="360" w:lineRule="auto"/>
        <w:ind w:firstLine="437"/>
        <w:rPr>
          <w:rFonts w:ascii="宋体" w:hAnsi="宋体"/>
          <w:bCs/>
          <w:sz w:val="24"/>
          <w:szCs w:val="18"/>
        </w:rPr>
      </w:pPr>
      <w:r>
        <w:rPr>
          <w:rFonts w:hint="eastAsia" w:ascii="宋体" w:hAnsi="宋体"/>
          <w:bCs/>
          <w:sz w:val="24"/>
          <w:szCs w:val="18"/>
        </w:rPr>
        <w:t>供应商商需配备专业、优质的拍摄设备，确保拍摄质量，具体设备要求如下：</w:t>
      </w:r>
    </w:p>
    <w:p w14:paraId="67540C79">
      <w:pPr>
        <w:spacing w:line="360" w:lineRule="auto"/>
        <w:ind w:firstLine="437"/>
        <w:rPr>
          <w:rFonts w:ascii="宋体" w:hAnsi="宋体"/>
          <w:bCs/>
          <w:sz w:val="24"/>
          <w:szCs w:val="18"/>
        </w:rPr>
      </w:pPr>
      <w:r>
        <w:rPr>
          <w:rFonts w:hint="eastAsia" w:ascii="宋体" w:hAnsi="宋体"/>
          <w:bCs/>
          <w:sz w:val="24"/>
          <w:szCs w:val="18"/>
        </w:rPr>
        <w:t>（1）相机：至少</w:t>
      </w:r>
      <w:r>
        <w:rPr>
          <w:rFonts w:hint="eastAsia" w:ascii="宋体" w:hAnsi="宋体"/>
          <w:bCs/>
          <w:sz w:val="24"/>
          <w:szCs w:val="18"/>
          <w:lang w:val="en-US" w:eastAsia="zh-CN"/>
        </w:rPr>
        <w:t>6</w:t>
      </w:r>
      <w:r>
        <w:rPr>
          <w:rFonts w:hint="eastAsia" w:ascii="宋体" w:hAnsi="宋体"/>
          <w:bCs/>
          <w:sz w:val="24"/>
          <w:szCs w:val="18"/>
        </w:rPr>
        <w:t>台专业数码单反相机或高清摄像机，像素不低于4</w:t>
      </w:r>
      <w:r>
        <w:rPr>
          <w:rFonts w:ascii="宋体" w:hAnsi="宋体"/>
          <w:bCs/>
          <w:sz w:val="24"/>
          <w:szCs w:val="18"/>
        </w:rPr>
        <w:t>k</w:t>
      </w:r>
      <w:r>
        <w:rPr>
          <w:rFonts w:hint="eastAsia" w:ascii="宋体" w:hAnsi="宋体"/>
          <w:bCs/>
          <w:sz w:val="24"/>
          <w:szCs w:val="18"/>
        </w:rPr>
        <w:t>，支持1080P及以上高清拍摄，具备手动曝光、对焦等专业功能。</w:t>
      </w:r>
    </w:p>
    <w:p w14:paraId="52E9BBD8">
      <w:pPr>
        <w:spacing w:line="360" w:lineRule="auto"/>
        <w:ind w:firstLine="437"/>
        <w:rPr>
          <w:rFonts w:ascii="宋体" w:hAnsi="宋体"/>
          <w:bCs/>
          <w:sz w:val="24"/>
          <w:szCs w:val="18"/>
        </w:rPr>
      </w:pPr>
      <w:r>
        <w:rPr>
          <w:rFonts w:hint="eastAsia" w:ascii="宋体" w:hAnsi="宋体"/>
          <w:bCs/>
          <w:sz w:val="24"/>
          <w:szCs w:val="18"/>
        </w:rPr>
        <w:t>（2）镜头：配备标准镜头、长焦镜头等多组镜头，满足不同拍摄角度及场景需求。</w:t>
      </w:r>
    </w:p>
    <w:p w14:paraId="54937CEC">
      <w:pPr>
        <w:spacing w:line="360" w:lineRule="auto"/>
        <w:ind w:firstLine="437"/>
        <w:rPr>
          <w:rFonts w:ascii="宋体" w:hAnsi="宋体"/>
          <w:bCs/>
          <w:sz w:val="24"/>
          <w:szCs w:val="18"/>
        </w:rPr>
      </w:pPr>
      <w:r>
        <w:rPr>
          <w:rFonts w:hint="eastAsia" w:ascii="宋体" w:hAnsi="宋体"/>
          <w:bCs/>
          <w:sz w:val="24"/>
          <w:szCs w:val="18"/>
        </w:rPr>
        <w:t>（3）麦克风：至少</w:t>
      </w:r>
      <w:r>
        <w:rPr>
          <w:rFonts w:hint="eastAsia" w:ascii="宋体" w:hAnsi="宋体"/>
          <w:bCs/>
          <w:sz w:val="24"/>
          <w:szCs w:val="18"/>
          <w:lang w:val="en-US" w:eastAsia="zh-CN"/>
        </w:rPr>
        <w:t>6</w:t>
      </w:r>
      <w:r>
        <w:rPr>
          <w:rFonts w:hint="eastAsia" w:ascii="宋体" w:hAnsi="宋体"/>
          <w:bCs/>
          <w:sz w:val="24"/>
          <w:szCs w:val="18"/>
        </w:rPr>
        <w:t>套专业无线领夹麦克风或手持麦克风，搭配专业音频采集设备，确保声音采集质量。</w:t>
      </w:r>
    </w:p>
    <w:p w14:paraId="6657F9E6">
      <w:pPr>
        <w:spacing w:line="360" w:lineRule="auto"/>
        <w:ind w:firstLine="437"/>
        <w:rPr>
          <w:rFonts w:ascii="宋体" w:hAnsi="宋体"/>
          <w:bCs/>
          <w:sz w:val="24"/>
          <w:szCs w:val="18"/>
        </w:rPr>
      </w:pPr>
      <w:r>
        <w:rPr>
          <w:rFonts w:hint="eastAsia" w:ascii="宋体" w:hAnsi="宋体"/>
          <w:bCs/>
          <w:sz w:val="24"/>
          <w:szCs w:val="18"/>
        </w:rPr>
        <w:t>（4）灯光设备：专业补光灯套装（含主灯、辅灯、背景灯），亮度可调，具备柔光功能，满足不同场景的光线需求。</w:t>
      </w:r>
    </w:p>
    <w:p w14:paraId="0BA65838">
      <w:pPr>
        <w:spacing w:line="360" w:lineRule="auto"/>
        <w:ind w:firstLine="437"/>
        <w:rPr>
          <w:rFonts w:ascii="宋体" w:hAnsi="宋体"/>
          <w:bCs/>
          <w:sz w:val="24"/>
          <w:szCs w:val="18"/>
        </w:rPr>
      </w:pPr>
      <w:r>
        <w:rPr>
          <w:rFonts w:hint="eastAsia" w:ascii="宋体" w:hAnsi="宋体"/>
          <w:bCs/>
          <w:sz w:val="24"/>
          <w:szCs w:val="18"/>
        </w:rPr>
        <w:t>（5）稳定设备：每组拍摄至少2个专业三脚架，1个移动稳定器，确保拍摄画面稳定。</w:t>
      </w:r>
    </w:p>
    <w:p w14:paraId="4F080651">
      <w:pPr>
        <w:spacing w:line="360" w:lineRule="auto"/>
        <w:ind w:firstLine="437"/>
        <w:rPr>
          <w:rFonts w:ascii="宋体" w:hAnsi="宋体"/>
          <w:bCs/>
          <w:sz w:val="24"/>
          <w:szCs w:val="18"/>
        </w:rPr>
      </w:pPr>
      <w:r>
        <w:rPr>
          <w:rFonts w:hint="eastAsia" w:ascii="宋体" w:hAnsi="宋体"/>
          <w:bCs/>
          <w:sz w:val="24"/>
          <w:szCs w:val="18"/>
        </w:rPr>
        <w:t>（6）其他设备：</w:t>
      </w:r>
      <w:r>
        <w:rPr>
          <w:rFonts w:hint="eastAsia" w:ascii="宋体" w:hAnsi="宋体"/>
          <w:bCs/>
          <w:sz w:val="24"/>
          <w:szCs w:val="18"/>
          <w:lang w:val="en-US" w:eastAsia="zh-CN"/>
        </w:rPr>
        <w:t>1台</w:t>
      </w:r>
      <w:r>
        <w:rPr>
          <w:rFonts w:hint="eastAsia" w:ascii="宋体" w:hAnsi="宋体"/>
          <w:bCs/>
          <w:sz w:val="24"/>
          <w:szCs w:val="18"/>
        </w:rPr>
        <w:t>笔记本电脑（用于现场PPT演示及素材初步查看）、存储卡（容量不低于64GB，高速读写）、备用电池及充电器等，确保拍摄过程不间断。</w:t>
      </w:r>
    </w:p>
    <w:p w14:paraId="72FDC312">
      <w:pPr>
        <w:spacing w:line="360" w:lineRule="auto"/>
        <w:ind w:firstLine="437"/>
        <w:rPr>
          <w:rFonts w:ascii="宋体" w:hAnsi="宋体"/>
          <w:bCs/>
          <w:sz w:val="24"/>
          <w:szCs w:val="18"/>
        </w:rPr>
      </w:pPr>
      <w:r>
        <w:rPr>
          <w:rFonts w:hint="eastAsia" w:ascii="宋体" w:hAnsi="宋体"/>
          <w:bCs/>
          <w:sz w:val="24"/>
          <w:szCs w:val="18"/>
        </w:rPr>
        <w:t>2.1.8后期制作要求</w:t>
      </w:r>
    </w:p>
    <w:p w14:paraId="4424A699">
      <w:pPr>
        <w:spacing w:line="360" w:lineRule="auto"/>
        <w:ind w:firstLine="437"/>
        <w:rPr>
          <w:rFonts w:ascii="宋体" w:hAnsi="宋体"/>
          <w:bCs/>
          <w:sz w:val="24"/>
          <w:szCs w:val="18"/>
        </w:rPr>
      </w:pPr>
      <w:r>
        <w:rPr>
          <w:rFonts w:hint="eastAsia" w:ascii="宋体" w:hAnsi="宋体"/>
          <w:bCs/>
          <w:sz w:val="24"/>
          <w:szCs w:val="18"/>
        </w:rPr>
        <w:t>（1）素材筛选：从拍摄素材中筛选出画面清晰、声音纯净、内容完整的片段，剔除冗余、模糊、有杂音的素材。</w:t>
      </w:r>
    </w:p>
    <w:p w14:paraId="576D71E3">
      <w:pPr>
        <w:spacing w:line="360" w:lineRule="auto"/>
        <w:ind w:firstLine="437"/>
        <w:rPr>
          <w:rFonts w:ascii="宋体" w:hAnsi="宋体"/>
          <w:bCs/>
          <w:sz w:val="24"/>
          <w:szCs w:val="18"/>
        </w:rPr>
      </w:pPr>
      <w:r>
        <w:rPr>
          <w:rFonts w:hint="eastAsia" w:ascii="宋体" w:hAnsi="宋体"/>
          <w:bCs/>
          <w:sz w:val="24"/>
          <w:szCs w:val="18"/>
        </w:rPr>
        <w:t>（2）节奏把控：按照说课内容的逻辑顺序进行剪辑，节奏紧凑、流畅，避免出现画面跳跃、卡顿等情况；合理控制各环节时长，确保最终成片时长不超过10分钟。</w:t>
      </w:r>
    </w:p>
    <w:p w14:paraId="6032688F">
      <w:pPr>
        <w:spacing w:line="360" w:lineRule="auto"/>
        <w:ind w:firstLine="437"/>
        <w:rPr>
          <w:rFonts w:ascii="宋体" w:hAnsi="宋体"/>
          <w:bCs/>
          <w:sz w:val="24"/>
          <w:szCs w:val="18"/>
        </w:rPr>
      </w:pPr>
      <w:r>
        <w:rPr>
          <w:rFonts w:hint="eastAsia" w:ascii="宋体" w:hAnsi="宋体"/>
          <w:bCs/>
          <w:sz w:val="24"/>
          <w:szCs w:val="18"/>
        </w:rPr>
        <w:t>（3）画面切换：采用自然、简洁的转场效果，避免使用花哨、夸张的转场特效，不分散观众注意力；多机位素材切换需准确、及时，与说课内容节奏匹配。</w:t>
      </w:r>
    </w:p>
    <w:p w14:paraId="40D43FE7">
      <w:pPr>
        <w:spacing w:line="360" w:lineRule="auto"/>
        <w:ind w:firstLine="437"/>
        <w:rPr>
          <w:rFonts w:ascii="宋体" w:hAnsi="宋体"/>
          <w:bCs/>
          <w:sz w:val="24"/>
          <w:szCs w:val="18"/>
        </w:rPr>
      </w:pPr>
      <w:r>
        <w:rPr>
          <w:rFonts w:hint="eastAsia" w:ascii="宋体" w:hAnsi="宋体"/>
          <w:bCs/>
          <w:sz w:val="24"/>
          <w:szCs w:val="18"/>
        </w:rPr>
        <w:t>（4）素材融合：将拍摄的教师说课画面与PPT演示画面、教学案例视频、图片等素材有机融合，可采用画中画、分屏等方式呈现，确保信息传递清晰、直观。</w:t>
      </w:r>
    </w:p>
    <w:p w14:paraId="5C99429C">
      <w:pPr>
        <w:spacing w:line="360" w:lineRule="auto"/>
        <w:ind w:firstLine="437"/>
        <w:rPr>
          <w:rFonts w:ascii="宋体" w:hAnsi="宋体"/>
          <w:bCs/>
          <w:sz w:val="24"/>
          <w:szCs w:val="18"/>
        </w:rPr>
      </w:pPr>
      <w:r>
        <w:rPr>
          <w:rFonts w:hint="eastAsia" w:ascii="宋体" w:hAnsi="宋体"/>
          <w:bCs/>
          <w:sz w:val="24"/>
          <w:szCs w:val="18"/>
        </w:rPr>
        <w:t>（5） 声音优化：对采集的人声进行降噪、音量调节等处理，确保人声清晰、音量适中；统一各片段声音音量，避免出现音量忽大忽小的情况。</w:t>
      </w:r>
    </w:p>
    <w:p w14:paraId="4E2383BC">
      <w:pPr>
        <w:spacing w:line="360" w:lineRule="auto"/>
        <w:ind w:firstLine="437"/>
        <w:rPr>
          <w:rFonts w:ascii="宋体" w:hAnsi="宋体"/>
          <w:bCs/>
          <w:sz w:val="24"/>
          <w:szCs w:val="18"/>
        </w:rPr>
      </w:pPr>
      <w:r>
        <w:rPr>
          <w:rFonts w:hint="eastAsia" w:ascii="宋体" w:hAnsi="宋体"/>
          <w:bCs/>
          <w:sz w:val="24"/>
          <w:szCs w:val="18"/>
        </w:rPr>
        <w:t>（6） 背景音乐：如需添加背景音乐，需选择轻柔、舒缓、无歌词的纯音乐，音量严格控制在不影响人声的范围内（建议比人声低15-20dB）；在说课开始、结束及关键环节过渡处合理使用，增强视频感染力。</w:t>
      </w:r>
    </w:p>
    <w:p w14:paraId="274159BC">
      <w:pPr>
        <w:spacing w:line="360" w:lineRule="auto"/>
        <w:ind w:firstLine="437"/>
        <w:rPr>
          <w:rFonts w:ascii="宋体" w:hAnsi="宋体"/>
          <w:bCs/>
          <w:sz w:val="24"/>
          <w:szCs w:val="18"/>
        </w:rPr>
      </w:pPr>
      <w:r>
        <w:rPr>
          <w:rFonts w:hint="eastAsia" w:ascii="宋体" w:hAnsi="宋体"/>
          <w:bCs/>
          <w:sz w:val="24"/>
          <w:szCs w:val="18"/>
        </w:rPr>
        <w:t>（7）音效添加：可根据教学内容需求，适当添加PPT翻页声、强调音效等，增强视频的表现力，但需避免过度使用。</w:t>
      </w:r>
    </w:p>
    <w:p w14:paraId="1D2BC2FC">
      <w:pPr>
        <w:spacing w:line="360" w:lineRule="auto"/>
        <w:ind w:firstLine="437"/>
        <w:rPr>
          <w:rFonts w:ascii="宋体" w:hAnsi="宋体"/>
          <w:bCs/>
          <w:sz w:val="24"/>
          <w:szCs w:val="18"/>
        </w:rPr>
      </w:pPr>
      <w:r>
        <w:rPr>
          <w:rFonts w:hint="eastAsia" w:ascii="宋体" w:hAnsi="宋体"/>
          <w:bCs/>
          <w:sz w:val="24"/>
          <w:szCs w:val="18"/>
        </w:rPr>
        <w:t>（8）片头：时长不超过10秒，设计风格简洁、专业，与混合式教学主题相符，避免泄漏个人及学校信息。</w:t>
      </w:r>
    </w:p>
    <w:p w14:paraId="49F6C6E5">
      <w:pPr>
        <w:spacing w:line="360" w:lineRule="auto"/>
        <w:ind w:firstLine="437"/>
        <w:rPr>
          <w:rFonts w:hint="eastAsia" w:ascii="宋体" w:hAnsi="宋体"/>
          <w:bCs/>
          <w:sz w:val="24"/>
          <w:szCs w:val="18"/>
        </w:rPr>
      </w:pPr>
      <w:r>
        <w:rPr>
          <w:rFonts w:hint="eastAsia" w:ascii="宋体" w:hAnsi="宋体"/>
          <w:bCs/>
          <w:sz w:val="24"/>
          <w:szCs w:val="18"/>
        </w:rPr>
        <w:t>（9）片尾：时长不超过10秒，可呈现“感谢观看”等字样结尾过渡自然，避免突兀结束。</w:t>
      </w:r>
    </w:p>
    <w:p w14:paraId="3B55A5DE">
      <w:pPr>
        <w:spacing w:line="360" w:lineRule="auto"/>
        <w:ind w:firstLine="437"/>
        <w:rPr>
          <w:rFonts w:ascii="宋体" w:hAnsi="宋体"/>
          <w:bCs/>
          <w:sz w:val="24"/>
          <w:szCs w:val="18"/>
        </w:rPr>
      </w:pPr>
      <w:r>
        <w:rPr>
          <w:rFonts w:hint="eastAsia" w:ascii="宋体" w:hAnsi="宋体"/>
          <w:bCs/>
          <w:sz w:val="24"/>
          <w:szCs w:val="18"/>
        </w:rPr>
        <w:t>（10）</w:t>
      </w:r>
      <w:r>
        <w:rPr>
          <w:rFonts w:ascii="宋体" w:hAnsi="宋体"/>
          <w:bCs/>
          <w:sz w:val="24"/>
          <w:szCs w:val="18"/>
        </w:rPr>
        <w:t>★</w:t>
      </w:r>
      <w:r>
        <w:rPr>
          <w:rFonts w:hint="eastAsia" w:ascii="宋体" w:hAnsi="宋体"/>
          <w:bCs/>
          <w:sz w:val="24"/>
          <w:szCs w:val="18"/>
        </w:rPr>
        <w:t>协助视频信息检查：协助参赛教师对视频内容进行检查，按照比赛要求协助教师检查、屏蔽参赛个人信息及按要求应规避的内容。</w:t>
      </w:r>
    </w:p>
    <w:p w14:paraId="4A955D7D">
      <w:pPr>
        <w:spacing w:line="360" w:lineRule="auto"/>
        <w:rPr>
          <w:rFonts w:ascii="宋体" w:hAnsi="宋体"/>
          <w:bCs/>
          <w:sz w:val="24"/>
          <w:szCs w:val="18"/>
        </w:rPr>
      </w:pPr>
      <w:r>
        <w:rPr>
          <w:rFonts w:hint="eastAsia" w:ascii="宋体" w:hAnsi="宋体"/>
          <w:bCs/>
          <w:sz w:val="24"/>
          <w:szCs w:val="18"/>
        </w:rPr>
        <w:t>2.2校级教学竞赛技术支持服务</w:t>
      </w:r>
    </w:p>
    <w:p w14:paraId="7593F570">
      <w:pPr>
        <w:spacing w:line="360" w:lineRule="auto"/>
        <w:ind w:firstLine="437"/>
        <w:rPr>
          <w:rFonts w:ascii="宋体" w:hAnsi="宋体"/>
          <w:bCs/>
          <w:sz w:val="24"/>
          <w:szCs w:val="18"/>
        </w:rPr>
      </w:pPr>
      <w:r>
        <w:rPr>
          <w:rFonts w:hint="eastAsia" w:ascii="宋体" w:hAnsi="宋体"/>
          <w:bCs/>
          <w:sz w:val="24"/>
          <w:szCs w:val="18"/>
        </w:rPr>
        <w:t>2.2.1校级2026年比赛竞赛门户网站搭建服务</w:t>
      </w:r>
    </w:p>
    <w:p w14:paraId="37AC9561">
      <w:pPr>
        <w:numPr>
          <w:ilvl w:val="0"/>
          <w:numId w:val="1"/>
        </w:numPr>
        <w:spacing w:line="360" w:lineRule="auto"/>
        <w:ind w:firstLine="437"/>
        <w:rPr>
          <w:rFonts w:ascii="宋体" w:hAnsi="宋体"/>
          <w:b/>
          <w:sz w:val="24"/>
          <w:szCs w:val="18"/>
        </w:rPr>
      </w:pPr>
      <w:bookmarkStart w:id="4" w:name="OLE_LINK5"/>
      <w:bookmarkStart w:id="5" w:name="OLE_LINK6"/>
      <w:r>
        <w:rPr>
          <w:rFonts w:ascii="宋体" w:hAnsi="宋体"/>
          <w:bCs/>
          <w:sz w:val="24"/>
          <w:szCs w:val="18"/>
        </w:rPr>
        <w:t>★</w:t>
      </w:r>
      <w:bookmarkEnd w:id="4"/>
      <w:bookmarkEnd w:id="5"/>
      <w:r>
        <w:rPr>
          <w:rFonts w:hint="eastAsia" w:ascii="宋体" w:hAnsi="宋体"/>
          <w:bCs/>
          <w:sz w:val="24"/>
          <w:szCs w:val="18"/>
        </w:rPr>
        <w:t>提供校级教学竞赛门户网站搭建服务</w:t>
      </w:r>
      <w:r>
        <w:rPr>
          <w:rFonts w:ascii="宋体" w:hAnsi="宋体"/>
          <w:bCs/>
          <w:sz w:val="24"/>
          <w:szCs w:val="18"/>
        </w:rPr>
        <w:t>，页面版式自定义，采用响应式技术，兼容PC。网站内置模版，并支持自定义模版。导航栏模块可灵活配置，网站内容可包括赛事新闻、赛事日程、竞赛说明、获奖作品展示等，并支持修改和增加。</w:t>
      </w:r>
      <w:r>
        <w:rPr>
          <w:rFonts w:hint="eastAsia" w:ascii="宋体" w:hAnsi="宋体"/>
          <w:b/>
          <w:sz w:val="24"/>
          <w:szCs w:val="18"/>
        </w:rPr>
        <w:t>（报价文件中提供系统功能截图）</w:t>
      </w:r>
    </w:p>
    <w:p w14:paraId="46AB45F8">
      <w:pPr>
        <w:spacing w:line="360" w:lineRule="auto"/>
        <w:ind w:firstLine="437"/>
        <w:rPr>
          <w:rFonts w:ascii="宋体" w:hAnsi="宋体"/>
          <w:bCs/>
          <w:sz w:val="24"/>
          <w:szCs w:val="18"/>
        </w:rPr>
      </w:pPr>
      <w:r>
        <w:rPr>
          <w:rFonts w:ascii="宋体" w:hAnsi="宋体"/>
          <w:bCs/>
          <w:sz w:val="24"/>
          <w:szCs w:val="18"/>
        </w:rPr>
        <w:t>（</w:t>
      </w:r>
      <w:r>
        <w:rPr>
          <w:rFonts w:hint="eastAsia" w:ascii="宋体" w:hAnsi="宋体"/>
          <w:bCs/>
          <w:sz w:val="24"/>
          <w:szCs w:val="18"/>
        </w:rPr>
        <w:t>2</w:t>
      </w:r>
      <w:r>
        <w:rPr>
          <w:rFonts w:ascii="宋体" w:hAnsi="宋体"/>
          <w:bCs/>
          <w:sz w:val="24"/>
          <w:szCs w:val="18"/>
        </w:rPr>
        <w:t>）</w:t>
      </w:r>
      <w:r>
        <w:rPr>
          <w:rFonts w:hint="eastAsia" w:ascii="宋体" w:hAnsi="宋体"/>
          <w:bCs/>
          <w:sz w:val="24"/>
          <w:szCs w:val="18"/>
        </w:rPr>
        <w:t>网站</w:t>
      </w:r>
      <w:r>
        <w:rPr>
          <w:rFonts w:ascii="宋体" w:hAnsi="宋体"/>
          <w:bCs/>
          <w:sz w:val="24"/>
          <w:szCs w:val="18"/>
        </w:rPr>
        <w:t>注册、登录，通过手机号，姓名实现账号的唯</w:t>
      </w:r>
      <w:bookmarkStart w:id="7" w:name="_GoBack"/>
      <w:bookmarkEnd w:id="7"/>
      <w:r>
        <w:rPr>
          <w:rFonts w:ascii="宋体" w:hAnsi="宋体"/>
          <w:bCs/>
          <w:sz w:val="24"/>
          <w:szCs w:val="18"/>
        </w:rPr>
        <w:t>一性。支持通过手机号登录和修改密码。</w:t>
      </w:r>
    </w:p>
    <w:p w14:paraId="19EEA1F5">
      <w:pPr>
        <w:spacing w:line="360" w:lineRule="auto"/>
        <w:ind w:firstLine="437"/>
        <w:rPr>
          <w:rFonts w:ascii="宋体" w:hAnsi="宋体"/>
          <w:bCs/>
          <w:sz w:val="24"/>
          <w:szCs w:val="18"/>
        </w:rPr>
      </w:pPr>
      <w:r>
        <w:rPr>
          <w:rFonts w:ascii="宋体" w:hAnsi="宋体"/>
          <w:bCs/>
          <w:sz w:val="24"/>
          <w:szCs w:val="18"/>
        </w:rPr>
        <w:t>（</w:t>
      </w:r>
      <w:r>
        <w:rPr>
          <w:rFonts w:hint="eastAsia" w:ascii="宋体" w:hAnsi="宋体"/>
          <w:bCs/>
          <w:sz w:val="24"/>
          <w:szCs w:val="18"/>
        </w:rPr>
        <w:t>3</w:t>
      </w:r>
      <w:r>
        <w:rPr>
          <w:rFonts w:ascii="宋体" w:hAnsi="宋体"/>
          <w:bCs/>
          <w:sz w:val="24"/>
          <w:szCs w:val="18"/>
        </w:rPr>
        <w:t>）支持设置网站管理后台仅IP内访问。</w:t>
      </w:r>
    </w:p>
    <w:p w14:paraId="2D3CEEE5">
      <w:pPr>
        <w:spacing w:line="360" w:lineRule="auto"/>
        <w:ind w:firstLine="437"/>
        <w:rPr>
          <w:rFonts w:ascii="宋体" w:hAnsi="宋体"/>
          <w:b/>
          <w:sz w:val="24"/>
          <w:szCs w:val="18"/>
        </w:rPr>
      </w:pPr>
      <w:r>
        <w:rPr>
          <w:rFonts w:ascii="宋体" w:hAnsi="宋体"/>
          <w:bCs/>
          <w:sz w:val="24"/>
          <w:szCs w:val="18"/>
        </w:rPr>
        <w:t>（</w:t>
      </w:r>
      <w:r>
        <w:rPr>
          <w:rFonts w:hint="eastAsia" w:ascii="宋体" w:hAnsi="宋体"/>
          <w:bCs/>
          <w:sz w:val="24"/>
          <w:szCs w:val="18"/>
          <w:lang w:val="en-US" w:eastAsia="zh-CN"/>
        </w:rPr>
        <w:t>4</w:t>
      </w:r>
      <w:r>
        <w:rPr>
          <w:rFonts w:ascii="宋体" w:hAnsi="宋体"/>
          <w:bCs/>
          <w:sz w:val="24"/>
          <w:szCs w:val="18"/>
        </w:rPr>
        <w:t>）★</w:t>
      </w:r>
      <w:r>
        <w:rPr>
          <w:rFonts w:hint="eastAsia" w:ascii="宋体" w:hAnsi="宋体"/>
          <w:bCs/>
          <w:sz w:val="24"/>
          <w:szCs w:val="18"/>
        </w:rPr>
        <w:t>支持</w:t>
      </w:r>
      <w:r>
        <w:rPr>
          <w:rFonts w:ascii="宋体" w:hAnsi="宋体"/>
          <w:bCs/>
          <w:sz w:val="24"/>
          <w:szCs w:val="18"/>
        </w:rPr>
        <w:t>网站数据进行敏感词</w:t>
      </w:r>
      <w:r>
        <w:rPr>
          <w:rFonts w:hint="eastAsia" w:ascii="宋体" w:hAnsi="宋体"/>
          <w:bCs/>
          <w:sz w:val="24"/>
          <w:szCs w:val="18"/>
        </w:rPr>
        <w:t>自动</w:t>
      </w:r>
      <w:r>
        <w:rPr>
          <w:rFonts w:ascii="宋体" w:hAnsi="宋体"/>
          <w:bCs/>
          <w:sz w:val="24"/>
          <w:szCs w:val="18"/>
        </w:rPr>
        <w:t>审核。</w:t>
      </w:r>
      <w:r>
        <w:rPr>
          <w:rFonts w:hint="eastAsia" w:ascii="宋体" w:hAnsi="宋体"/>
          <w:b/>
          <w:sz w:val="24"/>
          <w:szCs w:val="18"/>
        </w:rPr>
        <w:t>（报价文件中提供系统功能截图）</w:t>
      </w:r>
    </w:p>
    <w:p w14:paraId="436D9225">
      <w:pPr>
        <w:spacing w:line="360" w:lineRule="auto"/>
        <w:ind w:firstLine="437"/>
        <w:rPr>
          <w:rFonts w:ascii="宋体" w:hAnsi="宋体"/>
          <w:bCs/>
          <w:sz w:val="24"/>
          <w:szCs w:val="18"/>
        </w:rPr>
      </w:pPr>
      <w:r>
        <w:rPr>
          <w:rFonts w:hint="eastAsia" w:ascii="宋体" w:hAnsi="宋体"/>
          <w:bCs/>
          <w:sz w:val="24"/>
          <w:szCs w:val="18"/>
        </w:rPr>
        <w:t>（</w:t>
      </w:r>
      <w:r>
        <w:rPr>
          <w:rFonts w:hint="eastAsia" w:ascii="宋体" w:hAnsi="宋体"/>
          <w:bCs/>
          <w:sz w:val="24"/>
          <w:szCs w:val="18"/>
          <w:lang w:val="en-US" w:eastAsia="zh-CN"/>
        </w:rPr>
        <w:t>5</w:t>
      </w:r>
      <w:r>
        <w:rPr>
          <w:rFonts w:hint="eastAsia" w:ascii="宋体" w:hAnsi="宋体"/>
          <w:bCs/>
          <w:sz w:val="24"/>
          <w:szCs w:val="18"/>
        </w:rPr>
        <w:t>）</w:t>
      </w:r>
      <w:r>
        <w:rPr>
          <w:rFonts w:ascii="宋体" w:hAnsi="宋体"/>
          <w:bCs/>
          <w:sz w:val="24"/>
          <w:szCs w:val="18"/>
        </w:rPr>
        <w:t>支持添加审核人员进行文章审核。</w:t>
      </w:r>
    </w:p>
    <w:p w14:paraId="075AD658">
      <w:pPr>
        <w:spacing w:line="360" w:lineRule="auto"/>
        <w:ind w:firstLine="437"/>
        <w:rPr>
          <w:rFonts w:ascii="宋体" w:hAnsi="宋体"/>
          <w:bCs/>
          <w:sz w:val="24"/>
          <w:szCs w:val="18"/>
        </w:rPr>
      </w:pPr>
      <w:r>
        <w:rPr>
          <w:rFonts w:hint="eastAsia" w:ascii="宋体" w:hAnsi="宋体"/>
          <w:bCs/>
          <w:sz w:val="24"/>
          <w:szCs w:val="18"/>
        </w:rPr>
        <w:t>2.2.2校级教学竞赛报名管理</w:t>
      </w:r>
    </w:p>
    <w:p w14:paraId="11E544E0">
      <w:pPr>
        <w:numPr>
          <w:ilvl w:val="0"/>
          <w:numId w:val="2"/>
        </w:numPr>
        <w:spacing w:line="360" w:lineRule="auto"/>
        <w:ind w:firstLine="437"/>
        <w:rPr>
          <w:rFonts w:ascii="宋体" w:hAnsi="宋体"/>
          <w:bCs/>
          <w:sz w:val="24"/>
          <w:szCs w:val="18"/>
        </w:rPr>
      </w:pPr>
      <w:r>
        <w:rPr>
          <w:rFonts w:ascii="宋体" w:hAnsi="宋体"/>
          <w:bCs/>
          <w:sz w:val="24"/>
          <w:szCs w:val="18"/>
        </w:rPr>
        <w:t>参赛</w:t>
      </w:r>
      <w:r>
        <w:rPr>
          <w:rFonts w:hint="eastAsia" w:ascii="宋体" w:hAnsi="宋体"/>
          <w:bCs/>
          <w:sz w:val="24"/>
          <w:szCs w:val="18"/>
        </w:rPr>
        <w:t>教师</w:t>
      </w:r>
      <w:r>
        <w:rPr>
          <w:rFonts w:ascii="宋体" w:hAnsi="宋体"/>
          <w:bCs/>
          <w:sz w:val="24"/>
          <w:szCs w:val="18"/>
        </w:rPr>
        <w:t>可在线进行报名，提交报名信息。</w:t>
      </w:r>
    </w:p>
    <w:p w14:paraId="4E302628">
      <w:pPr>
        <w:spacing w:line="360" w:lineRule="auto"/>
        <w:ind w:firstLine="480" w:firstLineChars="200"/>
        <w:rPr>
          <w:rFonts w:ascii="宋体" w:hAnsi="宋体"/>
          <w:bCs/>
          <w:sz w:val="24"/>
          <w:szCs w:val="18"/>
        </w:rPr>
      </w:pPr>
      <w:r>
        <w:rPr>
          <w:rFonts w:ascii="宋体" w:hAnsi="宋体"/>
          <w:bCs/>
          <w:sz w:val="24"/>
          <w:szCs w:val="18"/>
        </w:rPr>
        <w:t>（2）管理人员可从管理后台浏览所有参赛人员的姓名、院系、电话、资料进行查看、删除、导出等。</w:t>
      </w:r>
    </w:p>
    <w:p w14:paraId="304E328C">
      <w:pPr>
        <w:spacing w:line="360" w:lineRule="auto"/>
        <w:ind w:firstLine="437"/>
        <w:rPr>
          <w:rFonts w:ascii="宋体" w:hAnsi="宋体"/>
          <w:bCs/>
          <w:sz w:val="24"/>
          <w:szCs w:val="18"/>
        </w:rPr>
      </w:pPr>
      <w:r>
        <w:rPr>
          <w:rFonts w:ascii="宋体" w:hAnsi="宋体"/>
          <w:bCs/>
          <w:sz w:val="24"/>
          <w:szCs w:val="18"/>
        </w:rPr>
        <w:t>（3）可按参赛选手进行查询和筛选。</w:t>
      </w:r>
    </w:p>
    <w:p w14:paraId="1B98AC5A">
      <w:pPr>
        <w:spacing w:line="360" w:lineRule="auto"/>
        <w:ind w:firstLine="437"/>
        <w:rPr>
          <w:rFonts w:ascii="宋体" w:hAnsi="宋体"/>
          <w:bCs/>
          <w:sz w:val="24"/>
          <w:szCs w:val="18"/>
        </w:rPr>
      </w:pPr>
      <w:r>
        <w:rPr>
          <w:rFonts w:ascii="宋体" w:hAnsi="宋体"/>
          <w:bCs/>
          <w:sz w:val="24"/>
          <w:szCs w:val="18"/>
        </w:rPr>
        <w:t>（4）支持点击查看报名详细信息，可查看报名信息提交时间、提交人。</w:t>
      </w:r>
    </w:p>
    <w:p w14:paraId="595E17E3">
      <w:pPr>
        <w:spacing w:line="360" w:lineRule="auto"/>
        <w:ind w:firstLine="437"/>
        <w:rPr>
          <w:rFonts w:ascii="宋体" w:hAnsi="宋体"/>
          <w:bCs/>
          <w:sz w:val="24"/>
          <w:szCs w:val="18"/>
        </w:rPr>
      </w:pPr>
      <w:r>
        <w:rPr>
          <w:rFonts w:ascii="宋体" w:hAnsi="宋体"/>
          <w:bCs/>
          <w:sz w:val="24"/>
          <w:szCs w:val="18"/>
        </w:rPr>
        <w:t>（5）可对报名列表的显示字段进行勾选，按需进行信息展示。</w:t>
      </w:r>
    </w:p>
    <w:p w14:paraId="6B628271">
      <w:pPr>
        <w:spacing w:line="360" w:lineRule="auto"/>
        <w:ind w:firstLine="437"/>
        <w:rPr>
          <w:rFonts w:ascii="宋体" w:hAnsi="宋体"/>
          <w:bCs/>
          <w:sz w:val="24"/>
          <w:szCs w:val="18"/>
        </w:rPr>
      </w:pPr>
      <w:r>
        <w:rPr>
          <w:rFonts w:ascii="宋体" w:hAnsi="宋体"/>
          <w:bCs/>
          <w:sz w:val="24"/>
          <w:szCs w:val="18"/>
        </w:rPr>
        <w:t>可下载报名信息，并进行导出记录保存。</w:t>
      </w:r>
    </w:p>
    <w:p w14:paraId="03EDBC5B">
      <w:pPr>
        <w:spacing w:line="360" w:lineRule="auto"/>
        <w:ind w:firstLine="437"/>
        <w:rPr>
          <w:rFonts w:ascii="宋体" w:hAnsi="宋体"/>
          <w:bCs/>
          <w:sz w:val="24"/>
          <w:szCs w:val="18"/>
        </w:rPr>
      </w:pPr>
      <w:r>
        <w:rPr>
          <w:rFonts w:hint="eastAsia" w:ascii="宋体" w:hAnsi="宋体"/>
          <w:bCs/>
          <w:sz w:val="24"/>
          <w:szCs w:val="18"/>
        </w:rPr>
        <w:t>2.2.3评审专家管理</w:t>
      </w:r>
    </w:p>
    <w:p w14:paraId="6E2C7292">
      <w:pPr>
        <w:spacing w:line="360" w:lineRule="auto"/>
        <w:ind w:firstLine="437"/>
        <w:rPr>
          <w:rFonts w:ascii="宋体" w:hAnsi="宋体"/>
          <w:bCs/>
          <w:sz w:val="24"/>
          <w:szCs w:val="18"/>
        </w:rPr>
      </w:pPr>
      <w:r>
        <w:rPr>
          <w:rFonts w:ascii="宋体" w:hAnsi="宋体"/>
          <w:bCs/>
          <w:sz w:val="24"/>
          <w:szCs w:val="18"/>
        </w:rPr>
        <w:t>（1）支持从专家库中勾选、批量导入两种方式添加评审专家。</w:t>
      </w:r>
    </w:p>
    <w:p w14:paraId="5C7F405B">
      <w:pPr>
        <w:spacing w:line="360" w:lineRule="auto"/>
        <w:ind w:firstLine="437"/>
        <w:rPr>
          <w:rFonts w:ascii="宋体" w:hAnsi="宋体"/>
          <w:bCs/>
          <w:sz w:val="24"/>
          <w:szCs w:val="18"/>
        </w:rPr>
      </w:pPr>
      <w:r>
        <w:rPr>
          <w:rFonts w:ascii="宋体" w:hAnsi="宋体"/>
          <w:bCs/>
          <w:sz w:val="24"/>
          <w:szCs w:val="18"/>
        </w:rPr>
        <w:t>（2）★可自定义设置专家组，评审作品直接发送至专家组成员进行作品评审。</w:t>
      </w:r>
      <w:r>
        <w:rPr>
          <w:rFonts w:hint="eastAsia" w:ascii="宋体" w:hAnsi="宋体"/>
          <w:b/>
          <w:sz w:val="24"/>
          <w:szCs w:val="18"/>
        </w:rPr>
        <w:t>（报价文件中提供系统功能截图）</w:t>
      </w:r>
    </w:p>
    <w:p w14:paraId="575676FB">
      <w:pPr>
        <w:spacing w:line="360" w:lineRule="auto"/>
        <w:ind w:firstLine="437"/>
        <w:rPr>
          <w:rFonts w:ascii="宋体" w:hAnsi="宋体"/>
          <w:bCs/>
          <w:sz w:val="24"/>
          <w:szCs w:val="18"/>
        </w:rPr>
      </w:pPr>
      <w:r>
        <w:rPr>
          <w:rFonts w:hint="eastAsia" w:ascii="宋体" w:hAnsi="宋体"/>
          <w:bCs/>
          <w:sz w:val="24"/>
          <w:szCs w:val="18"/>
        </w:rPr>
        <w:t>2.3</w:t>
      </w:r>
      <w:r>
        <w:rPr>
          <w:rFonts w:hint="eastAsia" w:ascii="宋体" w:hAnsi="宋体"/>
          <w:bCs/>
          <w:sz w:val="24"/>
          <w:szCs w:val="18"/>
          <w:lang w:val="en-US" w:eastAsia="zh-CN"/>
        </w:rPr>
        <w:t xml:space="preserve"> </w:t>
      </w:r>
      <w:r>
        <w:rPr>
          <w:rFonts w:hint="eastAsia" w:ascii="宋体" w:hAnsi="宋体"/>
          <w:bCs/>
          <w:sz w:val="24"/>
          <w:szCs w:val="18"/>
        </w:rPr>
        <w:t>AI赋能教学竞赛培训服务</w:t>
      </w:r>
    </w:p>
    <w:p w14:paraId="7E2F905C">
      <w:pPr>
        <w:spacing w:line="360" w:lineRule="auto"/>
        <w:ind w:firstLine="437"/>
        <w:rPr>
          <w:rFonts w:ascii="宋体" w:hAnsi="宋体"/>
          <w:bCs/>
          <w:sz w:val="24"/>
          <w:szCs w:val="18"/>
        </w:rPr>
      </w:pPr>
      <w:r>
        <w:rPr>
          <w:rFonts w:hint="eastAsia" w:ascii="宋体" w:hAnsi="宋体"/>
          <w:bCs/>
          <w:sz w:val="24"/>
          <w:szCs w:val="18"/>
        </w:rPr>
        <w:t>为了满足教师参赛对人工智能融入的需要和人工智能赛道的服务需求，供应商需针对全校的参赛教师组织AI赋能教学竞赛的培训一场，协助老师更好地组织参赛材料与视频的录制。</w:t>
      </w:r>
    </w:p>
    <w:p w14:paraId="35377C6D">
      <w:pPr>
        <w:spacing w:line="360" w:lineRule="auto"/>
        <w:ind w:firstLine="437"/>
        <w:outlineLvl w:val="1"/>
        <w:rPr>
          <w:rFonts w:ascii="宋体" w:hAnsi="宋体"/>
          <w:b/>
          <w:sz w:val="24"/>
          <w:szCs w:val="18"/>
        </w:rPr>
      </w:pPr>
      <w:r>
        <w:rPr>
          <w:rFonts w:hint="eastAsia" w:ascii="宋体" w:hAnsi="宋体"/>
          <w:b/>
          <w:sz w:val="24"/>
          <w:szCs w:val="18"/>
        </w:rPr>
        <w:t>3、服务标准及人员条件</w:t>
      </w:r>
    </w:p>
    <w:tbl>
      <w:tblPr>
        <w:tblStyle w:val="4"/>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444"/>
        <w:gridCol w:w="3889"/>
        <w:gridCol w:w="1788"/>
      </w:tblGrid>
      <w:tr w14:paraId="7B52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6C347734">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服务类型</w:t>
            </w:r>
          </w:p>
        </w:tc>
        <w:tc>
          <w:tcPr>
            <w:tcW w:w="1444" w:type="dxa"/>
            <w:vAlign w:val="center"/>
          </w:tcPr>
          <w:p w14:paraId="3D467564">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服务要求</w:t>
            </w:r>
          </w:p>
        </w:tc>
        <w:tc>
          <w:tcPr>
            <w:tcW w:w="3889" w:type="dxa"/>
            <w:vAlign w:val="center"/>
          </w:tcPr>
          <w:p w14:paraId="5A021C3E">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服务标准</w:t>
            </w:r>
          </w:p>
        </w:tc>
        <w:tc>
          <w:tcPr>
            <w:tcW w:w="1788" w:type="dxa"/>
            <w:vAlign w:val="center"/>
          </w:tcPr>
          <w:p w14:paraId="32156EEB">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人员条件</w:t>
            </w:r>
          </w:p>
        </w:tc>
      </w:tr>
      <w:tr w14:paraId="16D1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406FB5B8">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响应速度</w:t>
            </w:r>
          </w:p>
        </w:tc>
        <w:tc>
          <w:tcPr>
            <w:tcW w:w="1444" w:type="dxa"/>
            <w:vAlign w:val="center"/>
          </w:tcPr>
          <w:p w14:paraId="1FC9B65B">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及时响应</w:t>
            </w:r>
          </w:p>
        </w:tc>
        <w:tc>
          <w:tcPr>
            <w:tcW w:w="3889" w:type="dxa"/>
            <w:vAlign w:val="center"/>
          </w:tcPr>
          <w:p w14:paraId="101A83CE">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及时回应参赛教师的咨询和问题，并提供合理的解决方案。</w:t>
            </w:r>
          </w:p>
        </w:tc>
        <w:tc>
          <w:tcPr>
            <w:tcW w:w="1788" w:type="dxa"/>
            <w:vAlign w:val="center"/>
          </w:tcPr>
          <w:p w14:paraId="122E52E3">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专业知识与技能</w:t>
            </w:r>
          </w:p>
        </w:tc>
      </w:tr>
      <w:tr w14:paraId="4EA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65DD8C37">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客户沟通</w:t>
            </w:r>
          </w:p>
        </w:tc>
        <w:tc>
          <w:tcPr>
            <w:tcW w:w="1444" w:type="dxa"/>
            <w:vAlign w:val="center"/>
          </w:tcPr>
          <w:p w14:paraId="2A526C20">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良好沟通</w:t>
            </w:r>
          </w:p>
        </w:tc>
        <w:tc>
          <w:tcPr>
            <w:tcW w:w="3889" w:type="dxa"/>
            <w:vAlign w:val="center"/>
          </w:tcPr>
          <w:p w14:paraId="16FDC804">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与参赛团队保持良好的沟通，了解参赛团队需求和意见，并提供个性化服务。</w:t>
            </w:r>
          </w:p>
        </w:tc>
        <w:tc>
          <w:tcPr>
            <w:tcW w:w="1788" w:type="dxa"/>
            <w:vAlign w:val="center"/>
          </w:tcPr>
          <w:p w14:paraId="7D36638C">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沟通能力</w:t>
            </w:r>
          </w:p>
        </w:tc>
      </w:tr>
      <w:tr w14:paraId="5BA6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017FC1DE">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客户满意度</w:t>
            </w:r>
          </w:p>
        </w:tc>
        <w:tc>
          <w:tcPr>
            <w:tcW w:w="1444" w:type="dxa"/>
            <w:vAlign w:val="center"/>
          </w:tcPr>
          <w:p w14:paraId="69C14345">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满意度调查</w:t>
            </w:r>
          </w:p>
        </w:tc>
        <w:tc>
          <w:tcPr>
            <w:tcW w:w="3889" w:type="dxa"/>
            <w:vAlign w:val="center"/>
          </w:tcPr>
          <w:p w14:paraId="3049AB26">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定期进行客户满意度调查，收集客户的反馈与建议，并及时做出改进措施。</w:t>
            </w:r>
          </w:p>
        </w:tc>
        <w:tc>
          <w:tcPr>
            <w:tcW w:w="1788" w:type="dxa"/>
            <w:vAlign w:val="center"/>
          </w:tcPr>
          <w:p w14:paraId="1C852CE0">
            <w:pPr>
              <w:autoSpaceDE w:val="0"/>
              <w:autoSpaceDN w:val="0"/>
              <w:adjustRightInd w:val="0"/>
              <w:jc w:val="center"/>
              <w:rPr>
                <w:rFonts w:ascii="宋体" w:hAnsi="宋体" w:cs="宋体"/>
                <w:color w:val="000000"/>
                <w:sz w:val="22"/>
                <w:szCs w:val="22"/>
              </w:rPr>
            </w:pPr>
            <w:r>
              <w:rPr>
                <w:rFonts w:hint="eastAsia" w:ascii="宋体" w:hAnsi="宋体" w:cs="宋体"/>
                <w:color w:val="000000"/>
                <w:sz w:val="22"/>
                <w:szCs w:val="22"/>
              </w:rPr>
              <w:t>服务能力</w:t>
            </w:r>
          </w:p>
        </w:tc>
      </w:tr>
    </w:tbl>
    <w:p w14:paraId="4A2E9523">
      <w:pPr>
        <w:spacing w:line="360" w:lineRule="auto"/>
        <w:ind w:firstLine="437"/>
        <w:rPr>
          <w:rFonts w:ascii="宋体" w:hAnsi="宋体"/>
          <w:b/>
          <w:sz w:val="24"/>
          <w:szCs w:val="18"/>
        </w:rPr>
      </w:pPr>
      <w:bookmarkStart w:id="6" w:name="_Toc25398"/>
      <w:r>
        <w:rPr>
          <w:rFonts w:hint="eastAsia" w:ascii="宋体" w:hAnsi="宋体"/>
          <w:b/>
          <w:sz w:val="24"/>
          <w:szCs w:val="18"/>
        </w:rPr>
        <w:t>报价文件中提供ISO9001质量管理体系认证证书并加盖供应商公章。</w:t>
      </w:r>
    </w:p>
    <w:p w14:paraId="496A3779">
      <w:pPr>
        <w:spacing w:line="360" w:lineRule="auto"/>
        <w:ind w:firstLine="437"/>
        <w:rPr>
          <w:rFonts w:ascii="宋体" w:hAnsi="宋体"/>
          <w:bCs/>
          <w:sz w:val="24"/>
          <w:szCs w:val="18"/>
        </w:rPr>
      </w:pPr>
      <w:r>
        <w:rPr>
          <w:rFonts w:hint="eastAsia" w:ascii="宋体" w:hAnsi="宋体"/>
          <w:b/>
          <w:sz w:val="24"/>
          <w:szCs w:val="18"/>
        </w:rPr>
        <w:t>4、物资、设备、工器具配备等要求</w:t>
      </w:r>
      <w:bookmarkEnd w:id="6"/>
    </w:p>
    <w:p w14:paraId="122F739D">
      <w:pPr>
        <w:spacing w:line="360" w:lineRule="auto"/>
        <w:ind w:firstLine="437"/>
        <w:rPr>
          <w:rFonts w:ascii="宋体" w:hAnsi="宋体"/>
          <w:bCs/>
          <w:sz w:val="24"/>
          <w:szCs w:val="18"/>
        </w:rPr>
      </w:pPr>
      <w:r>
        <w:rPr>
          <w:rFonts w:hint="eastAsia" w:ascii="宋体" w:hAnsi="宋体"/>
          <w:bCs/>
          <w:sz w:val="24"/>
          <w:szCs w:val="18"/>
        </w:rPr>
        <w:t>供应商商需配备专业、优质的拍摄设备，确保拍摄质量，具体设备要求如下：</w:t>
      </w:r>
    </w:p>
    <w:p w14:paraId="0CF85E4A">
      <w:pPr>
        <w:spacing w:line="360" w:lineRule="auto"/>
        <w:ind w:firstLine="437"/>
        <w:rPr>
          <w:rFonts w:ascii="宋体" w:hAnsi="宋体"/>
          <w:bCs/>
          <w:sz w:val="24"/>
          <w:szCs w:val="18"/>
        </w:rPr>
      </w:pPr>
      <w:r>
        <w:rPr>
          <w:rFonts w:hint="eastAsia" w:ascii="宋体" w:hAnsi="宋体"/>
          <w:bCs/>
          <w:sz w:val="24"/>
          <w:szCs w:val="18"/>
        </w:rPr>
        <w:t>（1）相机：至少6台专业数码单反相机或高清摄像机，像素不低于4</w:t>
      </w:r>
      <w:r>
        <w:rPr>
          <w:rFonts w:ascii="宋体" w:hAnsi="宋体"/>
          <w:bCs/>
          <w:sz w:val="24"/>
          <w:szCs w:val="18"/>
        </w:rPr>
        <w:t>k</w:t>
      </w:r>
      <w:r>
        <w:rPr>
          <w:rFonts w:hint="eastAsia" w:ascii="宋体" w:hAnsi="宋体"/>
          <w:bCs/>
          <w:sz w:val="24"/>
          <w:szCs w:val="18"/>
        </w:rPr>
        <w:t>，支持1080P及以上高清拍摄，具备手动曝光、对焦等专业功能。</w:t>
      </w:r>
    </w:p>
    <w:p w14:paraId="0660EB9B">
      <w:pPr>
        <w:spacing w:line="360" w:lineRule="auto"/>
        <w:ind w:firstLine="437"/>
        <w:rPr>
          <w:rFonts w:ascii="宋体" w:hAnsi="宋体"/>
          <w:bCs/>
          <w:sz w:val="24"/>
          <w:szCs w:val="18"/>
        </w:rPr>
      </w:pPr>
      <w:r>
        <w:rPr>
          <w:rFonts w:hint="eastAsia" w:ascii="宋体" w:hAnsi="宋体"/>
          <w:bCs/>
          <w:sz w:val="24"/>
          <w:szCs w:val="18"/>
        </w:rPr>
        <w:t>（2）镜头：配备标准镜头、长焦镜头等多组镜头，满足不同拍摄角度及场景需求。</w:t>
      </w:r>
    </w:p>
    <w:p w14:paraId="39CB0F9D">
      <w:pPr>
        <w:spacing w:line="360" w:lineRule="auto"/>
        <w:ind w:firstLine="437"/>
        <w:rPr>
          <w:rFonts w:ascii="宋体" w:hAnsi="宋体"/>
          <w:bCs/>
          <w:sz w:val="24"/>
          <w:szCs w:val="18"/>
        </w:rPr>
      </w:pPr>
      <w:r>
        <w:rPr>
          <w:rFonts w:hint="eastAsia" w:ascii="宋体" w:hAnsi="宋体"/>
          <w:bCs/>
          <w:sz w:val="24"/>
          <w:szCs w:val="18"/>
        </w:rPr>
        <w:t>（3）麦克风：至少6套专业无线领夹麦克风或手持麦克风，搭配专业音频采集设备，确保声音采集质量。</w:t>
      </w:r>
    </w:p>
    <w:p w14:paraId="12DD1BF4">
      <w:pPr>
        <w:spacing w:line="360" w:lineRule="auto"/>
        <w:ind w:firstLine="437"/>
        <w:rPr>
          <w:rFonts w:ascii="宋体" w:hAnsi="宋体"/>
          <w:bCs/>
          <w:sz w:val="24"/>
          <w:szCs w:val="18"/>
        </w:rPr>
      </w:pPr>
      <w:r>
        <w:rPr>
          <w:rFonts w:hint="eastAsia" w:ascii="宋体" w:hAnsi="宋体"/>
          <w:bCs/>
          <w:sz w:val="24"/>
          <w:szCs w:val="18"/>
        </w:rPr>
        <w:t>（4）灯光设备：专业补光灯套装（含主灯、辅灯、背景灯），亮度可调，具备柔光功能，满足不同场景的光线需求。</w:t>
      </w:r>
    </w:p>
    <w:p w14:paraId="11D8D1E9">
      <w:pPr>
        <w:spacing w:line="360" w:lineRule="auto"/>
        <w:ind w:firstLine="437"/>
        <w:rPr>
          <w:rFonts w:ascii="宋体" w:hAnsi="宋体"/>
          <w:bCs/>
          <w:sz w:val="24"/>
          <w:szCs w:val="18"/>
        </w:rPr>
      </w:pPr>
      <w:r>
        <w:rPr>
          <w:rFonts w:hint="eastAsia" w:ascii="宋体" w:hAnsi="宋体"/>
          <w:bCs/>
          <w:sz w:val="24"/>
          <w:szCs w:val="18"/>
        </w:rPr>
        <w:t>（5）稳定设备：每组拍摄至少2个专业三脚架，1个移动稳定器，确保拍摄画面稳定。</w:t>
      </w:r>
    </w:p>
    <w:p w14:paraId="7F4889AC">
      <w:pPr>
        <w:spacing w:line="360" w:lineRule="auto"/>
        <w:ind w:firstLine="437"/>
        <w:rPr>
          <w:rFonts w:ascii="宋体" w:hAnsi="宋体"/>
          <w:bCs/>
          <w:sz w:val="24"/>
          <w:szCs w:val="18"/>
        </w:rPr>
      </w:pPr>
      <w:r>
        <w:rPr>
          <w:rFonts w:hint="eastAsia" w:ascii="宋体" w:hAnsi="宋体"/>
          <w:bCs/>
          <w:sz w:val="24"/>
          <w:szCs w:val="18"/>
        </w:rPr>
        <w:t>（6）其他设备：</w:t>
      </w:r>
      <w:r>
        <w:rPr>
          <w:rFonts w:hint="eastAsia" w:ascii="宋体" w:hAnsi="宋体"/>
          <w:bCs/>
          <w:sz w:val="24"/>
          <w:szCs w:val="18"/>
          <w:lang w:val="en-US" w:eastAsia="zh-CN"/>
        </w:rPr>
        <w:t>1台</w:t>
      </w:r>
      <w:r>
        <w:rPr>
          <w:rFonts w:hint="eastAsia" w:ascii="宋体" w:hAnsi="宋体"/>
          <w:bCs/>
          <w:sz w:val="24"/>
          <w:szCs w:val="18"/>
        </w:rPr>
        <w:t>笔记本电脑（用于现场PPT演示及素材初步查看）、存储卡（容量不低于64GB，高速读写）、备用电池及充电器等，确保拍摄过程不间断。</w:t>
      </w:r>
    </w:p>
    <w:p w14:paraId="1A731FA1">
      <w:pPr>
        <w:spacing w:line="360" w:lineRule="auto"/>
        <w:ind w:firstLine="437"/>
        <w:rPr>
          <w:rFonts w:ascii="宋体" w:hAnsi="宋体"/>
          <w:b/>
          <w:sz w:val="24"/>
          <w:szCs w:val="18"/>
        </w:rPr>
      </w:pPr>
      <w:r>
        <w:rPr>
          <w:rFonts w:hint="eastAsia" w:ascii="宋体" w:hAnsi="宋体"/>
          <w:b/>
          <w:sz w:val="24"/>
          <w:szCs w:val="18"/>
        </w:rPr>
        <w:t>5.服务能力证明</w:t>
      </w:r>
    </w:p>
    <w:p w14:paraId="3FD516CC">
      <w:pPr>
        <w:spacing w:line="360" w:lineRule="auto"/>
        <w:ind w:firstLine="437"/>
        <w:rPr>
          <w:rFonts w:ascii="宋体" w:hAnsi="宋体"/>
          <w:b/>
          <w:sz w:val="24"/>
          <w:szCs w:val="18"/>
        </w:rPr>
      </w:pPr>
      <w:r>
        <w:rPr>
          <w:rFonts w:hint="eastAsia" w:ascii="宋体" w:hAnsi="宋体"/>
          <w:bCs/>
          <w:sz w:val="24"/>
          <w:szCs w:val="18"/>
        </w:rPr>
        <w:t>为了遴选具有服务经验的优质供应商，供应商需提供不少于1份的教学创新大赛的服务合同。</w:t>
      </w:r>
    </w:p>
    <w:p w14:paraId="2BF58955">
      <w:pPr>
        <w:ind w:firstLine="482" w:firstLineChars="200"/>
        <w:rPr>
          <w:rFonts w:ascii="黑体" w:hAnsi="宋体" w:eastAsia="黑体" w:cs="黑体"/>
          <w:sz w:val="36"/>
          <w:szCs w:val="36"/>
        </w:rPr>
      </w:pPr>
      <w:r>
        <w:rPr>
          <w:rFonts w:hint="eastAsia" w:ascii="宋体" w:hAnsi="宋体"/>
          <w:b/>
          <w:sz w:val="24"/>
          <w:szCs w:val="18"/>
        </w:rPr>
        <w:t>（六）付款方式</w:t>
      </w:r>
    </w:p>
    <w:p w14:paraId="7AAE7EB1">
      <w:pPr>
        <w:autoSpaceDE w:val="0"/>
        <w:autoSpaceDN w:val="0"/>
        <w:adjustRightInd w:val="0"/>
        <w:spacing w:line="360" w:lineRule="auto"/>
        <w:jc w:val="left"/>
        <w:rPr>
          <w:rFonts w:ascii="宋体" w:hAnsi="宋体" w:cs="宋体"/>
          <w:color w:val="000000"/>
          <w:sz w:val="24"/>
        </w:rPr>
      </w:pPr>
      <w:r>
        <w:rPr>
          <w:rFonts w:hint="eastAsia" w:ascii="宋体" w:hAnsi="宋体" w:cs="宋体"/>
          <w:color w:val="000000"/>
          <w:sz w:val="24"/>
        </w:rPr>
        <w:t>1、合同价（单价）=投标人中标价格。</w:t>
      </w:r>
    </w:p>
    <w:p w14:paraId="74CBF2C0">
      <w:pPr>
        <w:autoSpaceDE w:val="0"/>
        <w:autoSpaceDN w:val="0"/>
        <w:adjustRightInd w:val="0"/>
        <w:spacing w:line="360" w:lineRule="auto"/>
        <w:jc w:val="left"/>
        <w:rPr>
          <w:rFonts w:ascii="宋体" w:hAnsi="宋体" w:cs="宋体"/>
          <w:color w:val="000000"/>
          <w:sz w:val="24"/>
        </w:rPr>
      </w:pPr>
      <w:r>
        <w:rPr>
          <w:rFonts w:hint="eastAsia" w:ascii="宋体" w:hAnsi="宋体" w:cs="宋体"/>
          <w:color w:val="000000"/>
          <w:sz w:val="24"/>
        </w:rPr>
        <w:t>2、结算费用=完成分项数量×合同价（单价）</w:t>
      </w:r>
      <w:r>
        <w:rPr>
          <w:rFonts w:hint="eastAsia" w:ascii="宋体" w:hAnsi="宋体" w:cs="宋体"/>
          <w:color w:val="000000"/>
          <w:sz w:val="24"/>
          <w:lang w:eastAsia="zh-CN"/>
        </w:rPr>
        <w:t>，</w:t>
      </w:r>
      <w:r>
        <w:rPr>
          <w:rFonts w:hint="eastAsia" w:ascii="宋体" w:hAnsi="宋体" w:cs="宋体"/>
          <w:color w:val="000000"/>
          <w:sz w:val="24"/>
          <w:lang w:val="en-US" w:eastAsia="zh-CN"/>
        </w:rPr>
        <w:t>结算金额不超过项目预算</w:t>
      </w:r>
      <w:r>
        <w:rPr>
          <w:rFonts w:hint="eastAsia" w:ascii="宋体" w:hAnsi="宋体" w:cs="宋体"/>
          <w:color w:val="000000"/>
          <w:sz w:val="24"/>
        </w:rPr>
        <w:t>。</w:t>
      </w:r>
    </w:p>
    <w:p w14:paraId="20126C94">
      <w:pPr>
        <w:pStyle w:val="2"/>
        <w:spacing w:line="360" w:lineRule="auto"/>
        <w:ind w:left="0"/>
        <w:rPr>
          <w:rFonts w:hint="eastAsia" w:ascii="宋体" w:hAnsi="宋体" w:cs="宋体"/>
          <w:color w:val="000000"/>
          <w:lang w:val="en-US" w:eastAsia="zh-CN"/>
        </w:rPr>
      </w:pPr>
      <w:r>
        <w:rPr>
          <w:rFonts w:hint="eastAsia" w:ascii="宋体" w:hAnsi="宋体" w:cs="宋体"/>
          <w:color w:val="000000"/>
        </w:rPr>
        <w:t>3、</w:t>
      </w:r>
      <w:r>
        <w:rPr>
          <w:rFonts w:hint="eastAsia" w:ascii="宋体" w:hAnsi="宋体" w:cs="宋体"/>
          <w:szCs w:val="22"/>
        </w:rPr>
        <w:t>教学竞赛服务结束后</w:t>
      </w:r>
      <w:r>
        <w:rPr>
          <w:rFonts w:hint="eastAsia" w:ascii="宋体" w:hAnsi="宋体" w:cs="宋体"/>
          <w:color w:val="000000"/>
        </w:rPr>
        <w:t>由中标供应商向学校发起验收申请</w:t>
      </w:r>
      <w:r>
        <w:rPr>
          <w:rFonts w:hint="eastAsia" w:ascii="宋体" w:hAnsi="宋体" w:cs="宋体"/>
          <w:color w:val="000000"/>
          <w:lang w:eastAsia="zh-CN"/>
        </w:rPr>
        <w:t>，</w:t>
      </w:r>
      <w:r>
        <w:rPr>
          <w:rFonts w:hint="eastAsia" w:ascii="宋体" w:hAnsi="宋体" w:cs="宋体"/>
          <w:color w:val="000000"/>
        </w:rPr>
        <w:t>学校组织验收，验收合格后采购方</w:t>
      </w:r>
      <w:r>
        <w:rPr>
          <w:rFonts w:hint="eastAsia" w:ascii="宋体" w:hAnsi="宋体" w:cs="宋体"/>
          <w:color w:val="000000"/>
          <w:lang w:val="en-US" w:eastAsia="zh-CN"/>
        </w:rPr>
        <w:t>依学校相关规定按拍摄进度据实结算，逐项付款。</w:t>
      </w:r>
    </w:p>
    <w:p w14:paraId="59503797">
      <w:pPr>
        <w:pStyle w:val="2"/>
        <w:spacing w:line="360" w:lineRule="auto"/>
        <w:ind w:left="0"/>
        <w:rPr>
          <w:rFonts w:hint="default" w:ascii="宋体" w:hAnsi="宋体" w:cs="宋体"/>
          <w:color w:val="000000"/>
          <w:lang w:val="en-US" w:eastAsia="zh-CN"/>
        </w:rPr>
      </w:pPr>
      <w:r>
        <w:rPr>
          <w:rFonts w:hint="eastAsia" w:ascii="宋体" w:hAnsi="宋体" w:cs="宋体"/>
          <w:color w:val="000000"/>
          <w:lang w:val="en-US" w:eastAsia="zh-CN"/>
        </w:rPr>
        <w:t>4、</w:t>
      </w:r>
      <w:r>
        <w:rPr>
          <w:rFonts w:hint="eastAsia" w:ascii="宋体" w:hAnsi="宋体" w:cs="宋体"/>
          <w:color w:val="000000"/>
        </w:rPr>
        <w:t>本次采购合同服务期限为一年，如中标人履约良好，考核合格，且年度预算能保障的前提下，经采购人和中标人双方同意后可以续签下一年度合同，最多续签两次，合同单价金额不变，据实结算。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FC68"/>
    <w:multiLevelType w:val="singleLevel"/>
    <w:tmpl w:val="AFC1FC68"/>
    <w:lvl w:ilvl="0" w:tentative="0">
      <w:start w:val="1"/>
      <w:numFmt w:val="decimal"/>
      <w:suff w:val="nothing"/>
      <w:lvlText w:val="（%1）"/>
      <w:lvlJc w:val="left"/>
    </w:lvl>
  </w:abstractNum>
  <w:abstractNum w:abstractNumId="1">
    <w:nsid w:val="C529B9F1"/>
    <w:multiLevelType w:val="singleLevel"/>
    <w:tmpl w:val="C529B9F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42CC9"/>
    <w:rsid w:val="007B09F2"/>
    <w:rsid w:val="00DA0C8B"/>
    <w:rsid w:val="00E34B48"/>
    <w:rsid w:val="01C5543F"/>
    <w:rsid w:val="09D5400C"/>
    <w:rsid w:val="0EAD69A2"/>
    <w:rsid w:val="253C1B92"/>
    <w:rsid w:val="362E7BC8"/>
    <w:rsid w:val="4192063C"/>
    <w:rsid w:val="476450F4"/>
    <w:rsid w:val="5BBE3690"/>
    <w:rsid w:val="66242CC9"/>
    <w:rsid w:val="665B1CE3"/>
    <w:rsid w:val="67086425"/>
    <w:rsid w:val="7AE91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1"/>
    </w:pPr>
    <w:rPr>
      <w:sz w:val="24"/>
    </w:rPr>
  </w:style>
  <w:style w:type="paragraph" w:styleId="3">
    <w:name w:val="Body Text First Indent"/>
    <w:basedOn w:val="2"/>
    <w:unhideWhenUsed/>
    <w:qFormat/>
    <w:uiPriority w:val="0"/>
    <w:pPr>
      <w:adjustRightInd w:val="0"/>
      <w:spacing w:line="360" w:lineRule="atLeast"/>
      <w:ind w:firstLine="420" w:firstLineChars="100"/>
      <w:jc w:val="center"/>
      <w:textAlignment w:val="baseline"/>
    </w:pPr>
    <w:rPr>
      <w:kern w:val="0"/>
      <w:szCs w:val="20"/>
    </w:rPr>
  </w:style>
  <w:style w:type="paragraph" w:customStyle="1" w:styleId="6">
    <w:name w:val="Table Text"/>
    <w:basedOn w:val="1"/>
    <w:semiHidden/>
    <w:qFormat/>
    <w:uiPriority w:val="0"/>
    <w:rPr>
      <w:rFonts w:ascii="宋体" w:hAnsi="宋体" w:cs="宋体"/>
      <w:szCs w:val="21"/>
      <w:lang w:eastAsia="en-US"/>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4186</Words>
  <Characters>4333</Characters>
  <Lines>37</Lines>
  <Paragraphs>10</Paragraphs>
  <TotalTime>88</TotalTime>
  <ScaleCrop>false</ScaleCrop>
  <LinksUpToDate>false</LinksUpToDate>
  <CharactersWithSpaces>4371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2026-03-09T15:11:00Z</dcterms:created>
  <dc:creator>二轮驱途</dc:creator>
  <cp:lastModifiedBy>王美美</cp:lastModifiedBy>
  <cp:lastPrinted>2026-03-19T08:04:00Z</cp:lastPrinted>
  <dcterms:modified xsi:type="dcterms:W3CDTF">2026-02-11T09:18:45Z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C1CE5E69ED804C6EB861390520799DB3_13</vt:lpwstr>
  </property>
  <property fmtid="{D5CDD505-2E9C-101B-9397-08002B2CF9AE}" pid="4" name="KSOTemplateDocerSaveRecord">
    <vt:lpwstr>eyJoZGlkIjoiNGM0ZTYzOTc0ZmJkZTU0MDE2YWM5ZDEwOTc2MDQxMDYiLCJ1c2VySWQiOiIyNzQzNzYxMTIifQ==</vt:lpwstr>
  </property>
</Properties>
</file>