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center"/>
        <w:textAlignment w:val="auto"/>
        <w:outlineLvl w:val="9"/>
        <w:rPr>
          <w:rFonts w:hint="default" w:ascii="宋体" w:hAnsi="宋体"/>
          <w:b/>
          <w:bCs/>
          <w:sz w:val="56"/>
          <w:szCs w:val="56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/>
        </w:rPr>
        <w:t>志愿者注册流程及注意事项</w:t>
      </w:r>
    </w:p>
    <w:p>
      <w:pPr>
        <w:jc w:val="left"/>
        <w:rPr>
          <w:rFonts w:hint="eastAsia" w:ascii="宋体" w:hAnsi="宋体"/>
          <w:b/>
          <w:sz w:val="36"/>
          <w:szCs w:val="36"/>
        </w:rPr>
      </w:pPr>
    </w:p>
    <w:p>
      <w:pPr>
        <w:jc w:val="left"/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</w:rPr>
        <w:t>方法</w:t>
      </w:r>
      <w:r>
        <w:rPr>
          <w:rFonts w:hint="eastAsia" w:ascii="宋体" w:hAnsi="宋体"/>
          <w:sz w:val="30"/>
          <w:szCs w:val="30"/>
          <w:lang w:val="en-US" w:eastAsia="zh-CN"/>
        </w:rPr>
        <w:t>一</w:t>
      </w:r>
      <w:r>
        <w:rPr>
          <w:rFonts w:hint="eastAsia" w:ascii="宋体" w:hAnsi="宋体"/>
          <w:sz w:val="30"/>
          <w:szCs w:val="30"/>
        </w:rPr>
        <w:t>：1</w:t>
      </w:r>
      <w:r>
        <w:rPr>
          <w:rFonts w:ascii="宋体" w:hAnsi="宋体"/>
          <w:sz w:val="30"/>
          <w:szCs w:val="30"/>
        </w:rPr>
        <w:t>.</w:t>
      </w:r>
      <w:r>
        <w:rPr>
          <w:rFonts w:hint="eastAsia" w:ascii="宋体" w:hAnsi="宋体"/>
          <w:sz w:val="30"/>
          <w:szCs w:val="30"/>
        </w:rPr>
        <w:t>在应用商城下载“志愿汇”</w:t>
      </w:r>
      <w:r>
        <w:rPr>
          <w:rFonts w:ascii="宋体" w:hAnsi="宋体"/>
          <w:sz w:val="30"/>
          <w:szCs w:val="30"/>
        </w:rPr>
        <w:t>app</w:t>
      </w:r>
    </w:p>
    <w:p>
      <w:pPr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    2.</w:t>
      </w:r>
      <w:r>
        <w:rPr>
          <w:rFonts w:hint="eastAsia" w:ascii="宋体" w:hAnsi="宋体"/>
          <w:sz w:val="30"/>
          <w:szCs w:val="30"/>
        </w:rPr>
        <w:t>安装后根据以下步骤进行</w:t>
      </w:r>
    </w:p>
    <w:p>
      <w:pPr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（1）</w:t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drawing>
          <wp:inline distT="0" distB="0" distL="0" distR="0">
            <wp:extent cx="1685925" cy="3192145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 t="3139" r="-504"/>
                    <a:stretch>
                      <a:fillRect/>
                    </a:stretch>
                  </pic:blipFill>
                  <pic:spPr>
                    <a:xfrm>
                      <a:off x="0" y="0"/>
                      <a:ext cx="1686412" cy="319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（2）注册地址统一为安徽省合肥市蜀山区</w:t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drawing>
          <wp:inline distT="0" distB="0" distL="0" distR="0">
            <wp:extent cx="1668780" cy="3307715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 cstate="print"/>
                    <a:srcRect t="2617" r="2522"/>
                    <a:stretch>
                      <a:fillRect/>
                    </a:stretch>
                  </pic:blipFill>
                  <pic:spPr>
                    <a:xfrm>
                      <a:off x="0" y="0"/>
                      <a:ext cx="1668997" cy="330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（3）</w:t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drawing>
          <wp:inline distT="0" distB="0" distL="0" distR="0">
            <wp:extent cx="1539240" cy="3418840"/>
            <wp:effectExtent l="0" t="0" r="0" b="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6" cstate="print"/>
                    <a:srcRect t="3119" r="2747"/>
                    <a:stretch>
                      <a:fillRect/>
                    </a:stretch>
                  </pic:blipFill>
                  <pic:spPr>
                    <a:xfrm>
                      <a:off x="0" y="0"/>
                      <a:ext cx="1539401" cy="34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（4）查找注册号，就是下面的志愿者编号</w:t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drawing>
          <wp:inline distT="0" distB="0" distL="0" distR="0">
            <wp:extent cx="1675765" cy="2630170"/>
            <wp:effectExtent l="0" t="0" r="0" b="0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103" cy="263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（5）</w:t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drawing>
          <wp:inline distT="0" distB="0" distL="0" distR="0">
            <wp:extent cx="1533525" cy="2644140"/>
            <wp:effectExtent l="0" t="0" r="0" b="0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8" cstate="print"/>
                    <a:srcRect t="2621" r="1408"/>
                    <a:stretch>
                      <a:fillRect/>
                    </a:stretch>
                  </pic:blipFill>
                  <pic:spPr>
                    <a:xfrm>
                      <a:off x="0" y="0"/>
                      <a:ext cx="1533983" cy="264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</w:t>
      </w:r>
      <w:r>
        <w:rPr>
          <w:rFonts w:ascii="宋体" w:hAnsi="宋体"/>
          <w:sz w:val="30"/>
          <w:szCs w:val="30"/>
        </w:rPr>
        <w:t>6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ind w:firstLine="600"/>
        <w:jc w:val="left"/>
        <w:rPr>
          <w:rFonts w:ascii="宋体" w:hAnsi="宋体"/>
          <w:sz w:val="30"/>
          <w:szCs w:val="30"/>
        </w:rPr>
      </w:pPr>
    </w:p>
    <w:p>
      <w:pPr>
        <w:ind w:firstLine="600"/>
        <w:jc w:val="left"/>
      </w:pPr>
      <w:r>
        <w:drawing>
          <wp:inline distT="0" distB="0" distL="0" distR="0">
            <wp:extent cx="1458595" cy="3039110"/>
            <wp:effectExtent l="0" t="0" r="0" b="0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9" cstate="print"/>
                    <a:srcRect t="2416" r="7057"/>
                    <a:stretch>
                      <a:fillRect/>
                    </a:stretch>
                  </pic:blipFill>
                  <pic:spPr>
                    <a:xfrm>
                      <a:off x="0" y="0"/>
                      <a:ext cx="1458973" cy="303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jc w:val="left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二</w:t>
      </w:r>
      <w:r>
        <w:rPr>
          <w:rFonts w:hint="default" w:ascii="宋体" w:hAnsi="宋体"/>
          <w:sz w:val="30"/>
          <w:szCs w:val="30"/>
          <w:lang w:val="en-US" w:eastAsia="zh-CN"/>
        </w:rPr>
        <w:t>.</w:t>
      </w:r>
      <w:r>
        <w:rPr>
          <w:rFonts w:hint="eastAsia" w:ascii="宋体" w:hAnsi="宋体"/>
          <w:sz w:val="30"/>
          <w:szCs w:val="30"/>
          <w:lang w:eastAsia="zh-CN"/>
        </w:rPr>
        <w:t>如若密码丢失，按照以下步骤：</w:t>
      </w:r>
    </w:p>
    <w:p>
      <w:pPr>
        <w:ind w:firstLine="600"/>
        <w:jc w:val="left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default" w:hAnsi="宋体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  <w:lang w:eastAsia="zh-CN"/>
        </w:rPr>
        <w:t>）</w:t>
      </w:r>
    </w:p>
    <w:p>
      <w:pPr>
        <w:ind w:firstLine="600"/>
        <w:jc w:val="left"/>
        <w:rPr>
          <w:lang w:val="en-US"/>
        </w:rPr>
      </w:pPr>
      <w:r>
        <w:drawing>
          <wp:inline distT="0" distB="0" distL="114300" distR="114300">
            <wp:extent cx="1573530" cy="2753360"/>
            <wp:effectExtent l="0" t="0" r="0" b="0"/>
            <wp:docPr id="103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275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</w:p>
    <w:p>
      <w:pPr>
        <w:ind w:firstLine="600"/>
        <w:jc w:val="left"/>
      </w:pPr>
    </w:p>
    <w:p>
      <w:pPr>
        <w:ind w:firstLine="600"/>
        <w:jc w:val="left"/>
      </w:pPr>
      <w:r>
        <w:rPr>
          <w:rFonts w:hint="eastAsia"/>
          <w:lang w:eastAsia="zh-CN"/>
        </w:rPr>
        <w:t>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1"/>
        </w:numPr>
        <w:ind w:left="425" w:leftChars="0" w:hanging="425" w:firstLineChars="0"/>
        <w:jc w:val="left"/>
      </w:pPr>
      <w:r>
        <w:drawing>
          <wp:inline distT="0" distB="0" distL="114300" distR="114300">
            <wp:extent cx="1541145" cy="2887980"/>
            <wp:effectExtent l="0" t="0" r="13335" b="7620"/>
            <wp:docPr id="103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288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lang w:eastAsia="zh-CN"/>
        </w:rPr>
        <w:t>（</w:t>
      </w:r>
      <w:r>
        <w:rPr>
          <w:rFonts w:hint="default"/>
          <w:lang w:val="en-US" w:eastAsia="zh-CN"/>
        </w:rPr>
        <w:t>3</w:t>
      </w:r>
      <w:r>
        <w:rPr>
          <w:rFonts w:hint="eastAsia"/>
          <w:lang w:eastAsia="zh-CN"/>
        </w:rPr>
        <w:t>）</w:t>
      </w:r>
    </w:p>
    <w:p>
      <w:pPr>
        <w:jc w:val="left"/>
        <w:rPr>
          <w:rFonts w:hint="eastAsia" w:ascii="宋体" w:hAnsi="宋体"/>
          <w:sz w:val="30"/>
          <w:szCs w:val="30"/>
        </w:rPr>
      </w:pPr>
    </w:p>
    <w:p>
      <w:pPr>
        <w:jc w:val="left"/>
      </w:pPr>
      <w:r>
        <w:drawing>
          <wp:inline distT="0" distB="0" distL="114300" distR="114300">
            <wp:extent cx="1510665" cy="2204085"/>
            <wp:effectExtent l="0" t="0" r="13335" b="5715"/>
            <wp:docPr id="103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1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783" cy="220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rPr>
          <w:rFonts w:hint="eastAsia"/>
          <w:lang w:eastAsia="zh-CN"/>
        </w:rPr>
        <w:t>（</w:t>
      </w:r>
      <w:r>
        <w:rPr>
          <w:rFonts w:hint="default"/>
          <w:lang w:val="en-US" w:eastAsia="zh-CN"/>
        </w:rPr>
        <w:t>4</w:t>
      </w:r>
      <w:r>
        <w:rPr>
          <w:rFonts w:hint="eastAsia"/>
          <w:lang w:eastAsia="zh-CN"/>
        </w:rPr>
        <w:t>）</w:t>
      </w:r>
    </w:p>
    <w:p>
      <w:pPr>
        <w:jc w:val="left"/>
      </w:pPr>
      <w:r>
        <w:drawing>
          <wp:inline distT="0" distB="0" distL="114300" distR="114300">
            <wp:extent cx="1609725" cy="3012440"/>
            <wp:effectExtent l="0" t="0" r="5715" b="5080"/>
            <wp:docPr id="103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1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01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方法二：1.微信搜索公众号“安徽共青团”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51150" cy="3495675"/>
            <wp:effectExtent l="0" t="0" r="1397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rcRect r="1578" b="43469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进入公众号，点击“青年工作”</w:t>
      </w: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37485" cy="5532120"/>
            <wp:effectExtent l="0" t="0" r="571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rcRect l="-156" t="5266" r="187" b="4309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5532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点击“志愿者注册”</w:t>
      </w: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80360" cy="5798820"/>
            <wp:effectExtent l="0" t="0" r="0" b="762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rcRect l="44" t="4628" b="5269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79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填写相关信息，完成注册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927350" cy="5950585"/>
            <wp:effectExtent l="0" t="0" r="13970" b="8255"/>
            <wp:docPr id="4" name="图片 4" descr="Screenshot_2022-10-08-13-21-34-73_e39d2c7de19156b0683cd93e8735f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2-10-08-13-21-34-73_e39d2c7de19156b0683cd93e8735f348"/>
                    <pic:cNvPicPr>
                      <a:picLocks noChangeAspect="1"/>
                    </pic:cNvPicPr>
                  </pic:nvPicPr>
                  <pic:blipFill>
                    <a:blip r:embed="rId17"/>
                    <a:srcRect t="4462" r="529" b="5002"/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59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注：所属地区填写“安徽省合肥市蜀山区”、所属组织填写自己对应学院的团委组织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，如二级学院团委志愿服务组织没有入驻，需提前申请入驻后个人再申请。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AFB7A"/>
    <w:multiLevelType w:val="singleLevel"/>
    <w:tmpl w:val="73BAFB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RjZDBhZjQyZDYxOTVkYjFlZDY3YTM2ODdmYWQ5YzEifQ=="/>
  </w:docVars>
  <w:rsids>
    <w:rsidRoot w:val="00000000"/>
    <w:rsid w:val="0AAB08E6"/>
    <w:rsid w:val="1BEA795A"/>
    <w:rsid w:val="240265C2"/>
    <w:rsid w:val="4389485F"/>
    <w:rsid w:val="65267082"/>
    <w:rsid w:val="76D96F4B"/>
    <w:rsid w:val="776D78EC"/>
    <w:rsid w:val="7AA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249</Words>
  <Characters>254</Characters>
  <Paragraphs>28</Paragraphs>
  <TotalTime>31</TotalTime>
  <ScaleCrop>false</ScaleCrop>
  <LinksUpToDate>false</LinksUpToDate>
  <CharactersWithSpaces>262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2017-10-11T09:07:00Z</dcterms:created>
  <dc:creator>samsung</dc:creator>
  <cp:lastModifiedBy>方淑颖</cp:lastModifiedBy>
  <dcterms:modified xsi:type="dcterms:W3CDTF">2023-09-28T08:27:37Z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CF3CC582CD0D4688A32EDD57200E69AC</vt:lpwstr>
  </property>
</Properties>
</file>