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90" w:rsidRPr="007F3DCF" w:rsidRDefault="00A85990" w:rsidP="00A85990">
      <w:pPr>
        <w:pStyle w:val="a3"/>
        <w:spacing w:before="11"/>
        <w:rPr>
          <w:rFonts w:ascii="仿宋_GB2312" w:eastAsia="仿宋_GB2312" w:hAnsi="仿宋_GB2312" w:cs="仿宋_GB2312"/>
          <w:kern w:val="2"/>
          <w:sz w:val="30"/>
          <w:szCs w:val="30"/>
          <w:lang w:eastAsia="zh-CN"/>
        </w:rPr>
      </w:pPr>
      <w:r w:rsidRPr="007F3DCF">
        <w:rPr>
          <w:rFonts w:ascii="仿宋_GB2312" w:eastAsia="仿宋_GB2312" w:hAnsi="仿宋_GB2312" w:cs="仿宋_GB2312"/>
          <w:kern w:val="2"/>
          <w:sz w:val="30"/>
          <w:szCs w:val="30"/>
          <w:lang w:eastAsia="zh-CN"/>
        </w:rPr>
        <w:t>附件</w:t>
      </w:r>
      <w:r w:rsidRPr="007F3DCF">
        <w:rPr>
          <w:rFonts w:ascii="仿宋_GB2312" w:eastAsia="仿宋_GB2312" w:hAnsi="仿宋_GB2312" w:cs="仿宋_GB2312" w:hint="eastAsia"/>
          <w:kern w:val="2"/>
          <w:sz w:val="30"/>
          <w:szCs w:val="30"/>
          <w:lang w:eastAsia="zh-CN"/>
        </w:rPr>
        <w:t>：</w:t>
      </w:r>
    </w:p>
    <w:p w:rsidR="00A85990" w:rsidRDefault="00A85990" w:rsidP="00A85990">
      <w:pPr>
        <w:spacing w:line="620" w:lineRule="exact"/>
        <w:ind w:left="1275" w:right="1674"/>
        <w:jc w:val="center"/>
        <w:rPr>
          <w:rFonts w:ascii="方正小标宋简体" w:eastAsia="方正小标宋简体" w:hAnsi="方正小标宋简体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199390</wp:posOffset>
                </wp:positionV>
                <wp:extent cx="812165" cy="226060"/>
                <wp:effectExtent l="0" t="0" r="6985" b="2540"/>
                <wp:wrapNone/>
                <wp:docPr id="2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990" w:rsidRDefault="00A85990" w:rsidP="00A85990">
                            <w:pPr>
                              <w:pStyle w:val="a3"/>
                              <w:spacing w:line="355" w:lineRule="exact"/>
                              <w:rPr>
                                <w:rFonts w:ascii="Noto Sans SC" w:eastAsia="Noto Sans SC"/>
                              </w:rPr>
                            </w:pPr>
                            <w:r>
                              <w:rPr>
                                <w:rFonts w:ascii="Noto Sans SC" w:eastAsia="Noto Sans SC" w:hint="eastAsia"/>
                                <w:spacing w:val="-5"/>
                              </w:rPr>
                              <w:t>填表说明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76.55pt;margin-top:15.7pt;width:63.95pt;height:1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" filled="f" stroked="f">
                <v:textbox inset="0,0,0,0">
                  <w:txbxContent>
                    <w:p w:rsidR="00A85990" w:rsidRDefault="00A85990" w:rsidP="00A85990">
                      <w:pPr>
                        <w:pStyle w:val="a3"/>
                        <w:spacing w:line="355" w:lineRule="exact"/>
                        <w:rPr>
                          <w:rFonts w:ascii="Noto Sans SC" w:eastAsia="Noto Sans SC"/>
                        </w:rPr>
                      </w:pPr>
                      <w:r>
                        <w:rPr>
                          <w:rFonts w:ascii="Noto Sans SC" w:eastAsia="Noto Sans SC" w:hint="eastAsia"/>
                          <w:spacing w:val="-5"/>
                        </w:rPr>
                        <w:t>填表说明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-201295</wp:posOffset>
                </wp:positionV>
                <wp:extent cx="5581015" cy="1037590"/>
                <wp:effectExtent l="0" t="0" r="635" b="0"/>
                <wp:wrapNone/>
                <wp:docPr id="1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015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65.9pt;margin-top:-15.85pt;width:439.45pt;height:81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" stroked="f">
                <w10:wrap anchorx="page"/>
              </v:rect>
            </w:pict>
          </mc:Fallback>
        </mc:AlternateContent>
      </w:r>
      <w:bookmarkStart w:id="0" w:name="填表说明："/>
      <w:bookmarkStart w:id="1" w:name="OLE_LINK25"/>
      <w:bookmarkStart w:id="2" w:name="OLE_LINK26"/>
      <w:bookmarkEnd w:id="0"/>
      <w:r>
        <w:rPr>
          <w:rFonts w:ascii="方正小标宋简体" w:eastAsia="方正小标宋简体" w:hAnsi="方正小标宋简体" w:hint="eastAsia"/>
          <w:sz w:val="36"/>
        </w:rPr>
        <w:t>“校园阅读推广人（活动）”项目申报表</w:t>
      </w:r>
      <w:bookmarkEnd w:id="1"/>
      <w:bookmarkEnd w:id="2"/>
    </w:p>
    <w:p w:rsidR="00A85990" w:rsidRDefault="00A85990" w:rsidP="00A85990">
      <w:pPr>
        <w:spacing w:before="198"/>
        <w:ind w:left="1275" w:right="1672"/>
        <w:jc w:val="center"/>
        <w:rPr>
          <w:sz w:val="28"/>
        </w:rPr>
      </w:pPr>
      <w:r>
        <w:rPr>
          <w:sz w:val="28"/>
        </w:rPr>
        <w:t>（各高校、省技工院校）</w:t>
      </w:r>
    </w:p>
    <w:p w:rsidR="00A85990" w:rsidRDefault="00A85990" w:rsidP="00A85990">
      <w:pPr>
        <w:pStyle w:val="a3"/>
        <w:spacing w:before="9"/>
        <w:rPr>
          <w:sz w:val="9"/>
        </w:rPr>
      </w:pPr>
    </w:p>
    <w:tbl>
      <w:tblPr>
        <w:tblStyle w:val="TableNormal"/>
        <w:tblW w:w="0" w:type="auto"/>
        <w:jc w:val="center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568"/>
        <w:gridCol w:w="1813"/>
        <w:gridCol w:w="1185"/>
        <w:gridCol w:w="2077"/>
      </w:tblGrid>
      <w:tr w:rsidR="00A85990" w:rsidRPr="00763307" w:rsidTr="00E84367">
        <w:trPr>
          <w:trHeight w:val="706"/>
          <w:jc w:val="center"/>
        </w:trPr>
        <w:tc>
          <w:tcPr>
            <w:tcW w:w="1884" w:type="dxa"/>
          </w:tcPr>
          <w:p w:rsidR="00A85990" w:rsidRPr="00763307" w:rsidRDefault="00A85990" w:rsidP="00E84367">
            <w:pPr>
              <w:pStyle w:val="TableParagraph"/>
              <w:spacing w:before="138"/>
              <w:ind w:left="347"/>
              <w:rPr>
                <w:rFonts w:ascii="宋体" w:eastAsia="宋体" w:hAnsi="宋体"/>
                <w:sz w:val="24"/>
                <w:szCs w:val="24"/>
              </w:rPr>
            </w:pPr>
            <w:r w:rsidRPr="00763307">
              <w:rPr>
                <w:rFonts w:ascii="宋体" w:eastAsia="宋体" w:hAnsi="宋体"/>
                <w:sz w:val="24"/>
                <w:szCs w:val="24"/>
              </w:rPr>
              <w:t>申报项目</w:t>
            </w:r>
          </w:p>
        </w:tc>
        <w:tc>
          <w:tcPr>
            <w:tcW w:w="6643" w:type="dxa"/>
            <w:gridSpan w:val="4"/>
            <w:vAlign w:val="center"/>
          </w:tcPr>
          <w:p w:rsidR="00A85990" w:rsidRPr="00763307" w:rsidRDefault="00A85990" w:rsidP="00E84367">
            <w:pPr>
              <w:pStyle w:val="TableParagraph"/>
              <w:tabs>
                <w:tab w:val="left" w:pos="2289"/>
              </w:tabs>
              <w:spacing w:line="323" w:lineRule="exact"/>
              <w:ind w:left="456" w:right="45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7F3DCF">
              <w:rPr>
                <w:rFonts w:ascii="宋体" w:eastAsia="宋体" w:hAnsi="宋体"/>
                <w:sz w:val="24"/>
                <w:szCs w:val="24"/>
                <w:lang w:eastAsia="zh-CN"/>
              </w:rPr>
              <w:t>□校园阅读推广人</w:t>
            </w:r>
            <w:r w:rsidRPr="007F3DCF">
              <w:rPr>
                <w:rFonts w:ascii="宋体" w:eastAsia="宋体" w:hAnsi="宋体"/>
                <w:sz w:val="24"/>
                <w:szCs w:val="24"/>
                <w:lang w:eastAsia="zh-CN"/>
              </w:rPr>
              <w:tab/>
              <w:t>□校园阅读推广活动</w:t>
            </w:r>
          </w:p>
        </w:tc>
      </w:tr>
      <w:tr w:rsidR="00A85990" w:rsidRPr="00763307" w:rsidTr="00E84367">
        <w:trPr>
          <w:trHeight w:val="449"/>
          <w:jc w:val="center"/>
        </w:trPr>
        <w:tc>
          <w:tcPr>
            <w:tcW w:w="1884" w:type="dxa"/>
          </w:tcPr>
          <w:p w:rsidR="00A85990" w:rsidRPr="00763307" w:rsidRDefault="00A85990" w:rsidP="00E84367">
            <w:pPr>
              <w:pStyle w:val="TableParagraph"/>
              <w:spacing w:line="377" w:lineRule="exact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763307">
              <w:rPr>
                <w:rFonts w:ascii="宋体" w:eastAsia="宋体" w:hAnsi="宋体"/>
                <w:sz w:val="24"/>
                <w:szCs w:val="24"/>
              </w:rPr>
              <w:t>申报单位（人）</w:t>
            </w:r>
          </w:p>
        </w:tc>
        <w:tc>
          <w:tcPr>
            <w:tcW w:w="6643" w:type="dxa"/>
            <w:gridSpan w:val="4"/>
          </w:tcPr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85990" w:rsidRPr="00763307" w:rsidTr="00E84367">
        <w:trPr>
          <w:trHeight w:val="394"/>
          <w:jc w:val="center"/>
        </w:trPr>
        <w:tc>
          <w:tcPr>
            <w:tcW w:w="1884" w:type="dxa"/>
          </w:tcPr>
          <w:p w:rsidR="00A85990" w:rsidRPr="00763307" w:rsidRDefault="00A85990" w:rsidP="00E84367">
            <w:pPr>
              <w:pStyle w:val="TableParagraph"/>
              <w:spacing w:line="375" w:lineRule="exact"/>
              <w:ind w:left="460"/>
              <w:rPr>
                <w:rFonts w:ascii="宋体" w:eastAsia="宋体" w:hAnsi="宋体"/>
                <w:sz w:val="24"/>
                <w:szCs w:val="24"/>
              </w:rPr>
            </w:pPr>
            <w:r w:rsidRPr="00763307">
              <w:rPr>
                <w:rFonts w:ascii="宋体" w:eastAsia="宋体" w:hAnsi="宋体"/>
                <w:sz w:val="24"/>
                <w:szCs w:val="24"/>
              </w:rPr>
              <w:t>通讯地址</w:t>
            </w:r>
          </w:p>
        </w:tc>
        <w:tc>
          <w:tcPr>
            <w:tcW w:w="3381" w:type="dxa"/>
            <w:gridSpan w:val="2"/>
          </w:tcPr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</w:tcPr>
          <w:p w:rsidR="00A85990" w:rsidRPr="00763307" w:rsidRDefault="00A85990" w:rsidP="00E84367">
            <w:pPr>
              <w:pStyle w:val="TableParagraph"/>
              <w:spacing w:line="375" w:lineRule="exact"/>
              <w:ind w:left="110"/>
              <w:rPr>
                <w:rFonts w:ascii="宋体" w:eastAsia="宋体" w:hAnsi="宋体"/>
                <w:sz w:val="24"/>
                <w:szCs w:val="24"/>
              </w:rPr>
            </w:pPr>
            <w:r w:rsidRPr="00763307">
              <w:rPr>
                <w:rFonts w:ascii="宋体" w:eastAsia="宋体" w:hAnsi="宋体"/>
                <w:sz w:val="24"/>
                <w:szCs w:val="24"/>
              </w:rPr>
              <w:t>邮政编码</w:t>
            </w:r>
          </w:p>
        </w:tc>
        <w:tc>
          <w:tcPr>
            <w:tcW w:w="2077" w:type="dxa"/>
          </w:tcPr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85990" w:rsidRPr="00763307" w:rsidTr="00E84367">
        <w:trPr>
          <w:trHeight w:val="342"/>
          <w:jc w:val="center"/>
        </w:trPr>
        <w:tc>
          <w:tcPr>
            <w:tcW w:w="1884" w:type="dxa"/>
            <w:vMerge w:val="restart"/>
          </w:tcPr>
          <w:p w:rsidR="00A85990" w:rsidRPr="00763307" w:rsidRDefault="00A85990" w:rsidP="00E84367">
            <w:pPr>
              <w:pStyle w:val="TableParagraph"/>
              <w:spacing w:before="5"/>
              <w:rPr>
                <w:rFonts w:ascii="宋体" w:eastAsia="宋体" w:hAnsi="宋体"/>
                <w:sz w:val="24"/>
                <w:szCs w:val="24"/>
              </w:rPr>
            </w:pPr>
          </w:p>
          <w:p w:rsidR="00A85990" w:rsidRPr="00763307" w:rsidRDefault="00A85990" w:rsidP="00E84367">
            <w:pPr>
              <w:pStyle w:val="TableParagraph"/>
              <w:ind w:left="340"/>
              <w:rPr>
                <w:rFonts w:ascii="宋体" w:eastAsia="宋体" w:hAnsi="宋体"/>
                <w:sz w:val="24"/>
                <w:szCs w:val="24"/>
              </w:rPr>
            </w:pPr>
            <w:r w:rsidRPr="00763307">
              <w:rPr>
                <w:rFonts w:ascii="宋体" w:eastAsia="宋体" w:hAnsi="宋体"/>
                <w:sz w:val="24"/>
                <w:szCs w:val="24"/>
              </w:rPr>
              <w:t>负责人信息</w:t>
            </w:r>
          </w:p>
        </w:tc>
        <w:tc>
          <w:tcPr>
            <w:tcW w:w="1568" w:type="dxa"/>
          </w:tcPr>
          <w:p w:rsidR="00A85990" w:rsidRPr="00763307" w:rsidRDefault="00A85990" w:rsidP="00E84367">
            <w:pPr>
              <w:pStyle w:val="TableParagraph"/>
              <w:spacing w:line="323" w:lineRule="exact"/>
              <w:ind w:left="524" w:right="51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63307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2998" w:type="dxa"/>
            <w:gridSpan w:val="2"/>
          </w:tcPr>
          <w:p w:rsidR="00A85990" w:rsidRPr="00763307" w:rsidRDefault="00A85990" w:rsidP="00E84367">
            <w:pPr>
              <w:pStyle w:val="TableParagraph"/>
              <w:spacing w:line="323" w:lineRule="exact"/>
              <w:ind w:left="1239" w:right="122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63307">
              <w:rPr>
                <w:rFonts w:ascii="宋体" w:eastAsia="宋体" w:hAnsi="宋体"/>
                <w:sz w:val="24"/>
                <w:szCs w:val="24"/>
              </w:rPr>
              <w:t>职务</w:t>
            </w:r>
          </w:p>
        </w:tc>
        <w:tc>
          <w:tcPr>
            <w:tcW w:w="2077" w:type="dxa"/>
          </w:tcPr>
          <w:p w:rsidR="00A85990" w:rsidRPr="00763307" w:rsidRDefault="00A85990" w:rsidP="00E84367">
            <w:pPr>
              <w:pStyle w:val="TableParagraph"/>
              <w:spacing w:line="323" w:lineRule="exact"/>
              <w:ind w:left="557"/>
              <w:rPr>
                <w:rFonts w:ascii="宋体" w:eastAsia="宋体" w:hAnsi="宋体"/>
                <w:sz w:val="24"/>
                <w:szCs w:val="24"/>
              </w:rPr>
            </w:pPr>
            <w:r w:rsidRPr="00763307">
              <w:rPr>
                <w:rFonts w:ascii="宋体" w:eastAsia="宋体" w:hAnsi="宋体"/>
                <w:sz w:val="24"/>
                <w:szCs w:val="24"/>
              </w:rPr>
              <w:t>手机号码</w:t>
            </w:r>
          </w:p>
        </w:tc>
      </w:tr>
      <w:tr w:rsidR="00A85990" w:rsidRPr="00763307" w:rsidTr="00E84367">
        <w:trPr>
          <w:trHeight w:val="483"/>
          <w:jc w:val="center"/>
        </w:trPr>
        <w:tc>
          <w:tcPr>
            <w:tcW w:w="1884" w:type="dxa"/>
            <w:vMerge/>
            <w:tcBorders>
              <w:top w:val="nil"/>
            </w:tcBorders>
          </w:tcPr>
          <w:p w:rsidR="00A85990" w:rsidRPr="00763307" w:rsidRDefault="00A85990" w:rsidP="00E84367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68" w:type="dxa"/>
          </w:tcPr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98" w:type="dxa"/>
            <w:gridSpan w:val="2"/>
          </w:tcPr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7" w:type="dxa"/>
          </w:tcPr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85990" w:rsidRPr="00763307" w:rsidTr="00E84367">
        <w:trPr>
          <w:trHeight w:val="5098"/>
          <w:jc w:val="center"/>
        </w:trPr>
        <w:tc>
          <w:tcPr>
            <w:tcW w:w="1884" w:type="dxa"/>
          </w:tcPr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</w:rPr>
            </w:pPr>
          </w:p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</w:rPr>
            </w:pPr>
          </w:p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</w:rPr>
            </w:pPr>
          </w:p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</w:rPr>
            </w:pPr>
          </w:p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</w:rPr>
            </w:pPr>
          </w:p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</w:rPr>
            </w:pPr>
          </w:p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</w:rPr>
            </w:pPr>
          </w:p>
          <w:p w:rsidR="00A85990" w:rsidRPr="00763307" w:rsidRDefault="00A85990" w:rsidP="00E84367">
            <w:pPr>
              <w:pStyle w:val="TableParagraph"/>
              <w:ind w:left="460"/>
              <w:rPr>
                <w:rFonts w:ascii="宋体" w:eastAsia="宋体" w:hAnsi="宋体"/>
                <w:sz w:val="24"/>
                <w:szCs w:val="24"/>
              </w:rPr>
            </w:pPr>
            <w:r w:rsidRPr="00763307">
              <w:rPr>
                <w:rFonts w:ascii="宋体" w:eastAsia="宋体" w:hAnsi="宋体"/>
                <w:sz w:val="24"/>
                <w:szCs w:val="24"/>
              </w:rPr>
              <w:t>申报理由</w:t>
            </w:r>
          </w:p>
        </w:tc>
        <w:tc>
          <w:tcPr>
            <w:tcW w:w="6643" w:type="dxa"/>
            <w:gridSpan w:val="4"/>
          </w:tcPr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A85990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A85990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A85990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A85990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A85990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A85990" w:rsidRPr="00763307" w:rsidRDefault="00A85990" w:rsidP="00E84367">
            <w:pPr>
              <w:pStyle w:val="TableParagraph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A85990" w:rsidRPr="00763307" w:rsidRDefault="00A85990" w:rsidP="00E84367">
            <w:pPr>
              <w:pStyle w:val="TableParagraph"/>
              <w:tabs>
                <w:tab w:val="left" w:pos="5301"/>
              </w:tabs>
              <w:jc w:val="right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763307">
              <w:rPr>
                <w:rFonts w:ascii="宋体" w:eastAsia="宋体" w:hAnsi="宋体"/>
                <w:sz w:val="24"/>
                <w:szCs w:val="24"/>
                <w:lang w:eastAsia="zh-CN"/>
              </w:rPr>
              <w:t>（申报单位盖章）年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 xml:space="preserve">   </w:t>
            </w:r>
            <w:r w:rsidRPr="00763307">
              <w:rPr>
                <w:rFonts w:ascii="宋体" w:eastAsia="宋体" w:hAnsi="宋体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 xml:space="preserve">   </w:t>
            </w:r>
            <w:r w:rsidRPr="00763307">
              <w:rPr>
                <w:rFonts w:ascii="宋体" w:eastAsia="宋体" w:hAnsi="宋体"/>
                <w:sz w:val="24"/>
                <w:szCs w:val="24"/>
                <w:lang w:eastAsia="zh-CN"/>
              </w:rPr>
              <w:t>日</w:t>
            </w:r>
          </w:p>
        </w:tc>
      </w:tr>
      <w:tr w:rsidR="00A85990" w:rsidRPr="00763307" w:rsidTr="00E84367">
        <w:trPr>
          <w:trHeight w:val="2192"/>
          <w:jc w:val="center"/>
        </w:trPr>
        <w:tc>
          <w:tcPr>
            <w:tcW w:w="1884" w:type="dxa"/>
          </w:tcPr>
          <w:p w:rsidR="00A85990" w:rsidRPr="00763307" w:rsidRDefault="00A85990" w:rsidP="00E84367">
            <w:pPr>
              <w:pStyle w:val="TableParagraph"/>
              <w:spacing w:before="16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A85990" w:rsidRPr="00763307" w:rsidRDefault="00A85990" w:rsidP="00E84367">
            <w:pPr>
              <w:pStyle w:val="TableParagraph"/>
              <w:spacing w:before="1" w:line="196" w:lineRule="auto"/>
              <w:ind w:left="220" w:right="211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763307">
              <w:rPr>
                <w:rFonts w:ascii="宋体" w:eastAsia="宋体" w:hAnsi="宋体"/>
                <w:sz w:val="24"/>
                <w:szCs w:val="24"/>
                <w:lang w:eastAsia="zh-CN"/>
              </w:rPr>
              <w:t>高校或省技工院校组委会意见</w:t>
            </w:r>
          </w:p>
        </w:tc>
        <w:tc>
          <w:tcPr>
            <w:tcW w:w="6643" w:type="dxa"/>
            <w:gridSpan w:val="4"/>
          </w:tcPr>
          <w:p w:rsidR="00A85990" w:rsidRDefault="00A85990" w:rsidP="00E84367">
            <w:pPr>
              <w:pStyle w:val="TableParagraph"/>
              <w:spacing w:before="1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A85990" w:rsidRDefault="00A85990" w:rsidP="00E84367">
            <w:pPr>
              <w:pStyle w:val="TableParagraph"/>
              <w:spacing w:before="1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A85990" w:rsidRPr="0001433F" w:rsidRDefault="00A85990" w:rsidP="00E84367">
            <w:pPr>
              <w:pStyle w:val="TableParagraph"/>
              <w:spacing w:before="1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A85990" w:rsidRPr="00763307" w:rsidRDefault="00A85990" w:rsidP="00E84367">
            <w:pPr>
              <w:pStyle w:val="TableParagraph"/>
              <w:tabs>
                <w:tab w:val="left" w:pos="5181"/>
              </w:tabs>
              <w:ind w:left="3021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763307">
              <w:rPr>
                <w:rFonts w:ascii="宋体" w:eastAsia="宋体" w:hAnsi="宋体"/>
                <w:sz w:val="24"/>
                <w:szCs w:val="24"/>
                <w:lang w:eastAsia="zh-CN"/>
              </w:rPr>
              <w:t>（盖章</w:t>
            </w:r>
            <w:r w:rsidRPr="00763307">
              <w:rPr>
                <w:rFonts w:ascii="宋体" w:eastAsia="宋体" w:hAnsi="宋体"/>
                <w:spacing w:val="-120"/>
                <w:sz w:val="24"/>
                <w:szCs w:val="24"/>
                <w:lang w:eastAsia="zh-CN"/>
              </w:rPr>
              <w:t>）</w:t>
            </w:r>
            <w:r w:rsidRPr="00763307">
              <w:rPr>
                <w:rFonts w:ascii="宋体" w:eastAsia="宋体" w:hAnsi="宋体"/>
                <w:sz w:val="24"/>
                <w:szCs w:val="24"/>
                <w:lang w:eastAsia="zh-CN"/>
              </w:rPr>
              <w:t>（代）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 xml:space="preserve">   </w:t>
            </w:r>
            <w:r w:rsidRPr="00763307">
              <w:rPr>
                <w:rFonts w:ascii="宋体" w:eastAsia="宋体" w:hAnsi="宋体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 xml:space="preserve">   </w:t>
            </w:r>
            <w:r w:rsidRPr="00763307">
              <w:rPr>
                <w:rFonts w:ascii="宋体" w:eastAsia="宋体" w:hAnsi="宋体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 xml:space="preserve">   </w:t>
            </w:r>
            <w:r w:rsidRPr="00763307">
              <w:rPr>
                <w:rFonts w:ascii="宋体" w:eastAsia="宋体" w:hAnsi="宋体"/>
                <w:sz w:val="24"/>
                <w:szCs w:val="24"/>
                <w:lang w:eastAsia="zh-CN"/>
              </w:rPr>
              <w:t>日</w:t>
            </w:r>
          </w:p>
        </w:tc>
      </w:tr>
    </w:tbl>
    <w:p w:rsidR="00A85990" w:rsidRDefault="00A85990" w:rsidP="00A85990">
      <w:pPr>
        <w:widowControl/>
        <w:spacing w:after="60" w:line="360" w:lineRule="auto"/>
        <w:jc w:val="left"/>
        <w:rPr>
          <w:rFonts w:ascii="方正仿宋_GB2312" w:eastAsia="方正仿宋_GB2312" w:hAnsi="方正仿宋_GB2312" w:cs="方正仿宋_GB2312" w:hint="eastAsia"/>
          <w:kern w:val="0"/>
          <w:sz w:val="30"/>
          <w:szCs w:val="30"/>
          <w:lang w:bidi="ar"/>
        </w:rPr>
      </w:pPr>
    </w:p>
    <w:p w:rsidR="00A85990" w:rsidRDefault="00A85990" w:rsidP="00A85990">
      <w:pPr>
        <w:widowControl/>
        <w:spacing w:after="60" w:line="360" w:lineRule="auto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  <w:lang w:bidi="ar"/>
        </w:rPr>
      </w:pPr>
      <w:bookmarkStart w:id="3" w:name="_GoBack"/>
      <w:bookmarkEnd w:id="3"/>
    </w:p>
    <w:p w:rsidR="00A85990" w:rsidRPr="00C74133" w:rsidRDefault="00A85990" w:rsidP="00A85990">
      <w:pPr>
        <w:widowControl/>
        <w:spacing w:after="60" w:line="360" w:lineRule="auto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 w:rsidRPr="00C74133">
        <w:rPr>
          <w:rFonts w:ascii="方正仿宋_GB2312" w:eastAsia="方正仿宋_GB2312" w:hAnsi="方正仿宋_GB2312" w:cs="方正仿宋_GB2312" w:hint="eastAsia"/>
          <w:sz w:val="30"/>
          <w:szCs w:val="30"/>
        </w:rPr>
        <w:lastRenderedPageBreak/>
        <w:t>填表说明</w:t>
      </w:r>
    </w:p>
    <w:p w:rsidR="00A85990" w:rsidRPr="00C74133" w:rsidRDefault="00A85990" w:rsidP="00A85990">
      <w:pPr>
        <w:widowControl/>
        <w:spacing w:after="60" w:line="360" w:lineRule="auto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 w:rsidRPr="00C74133">
        <w:rPr>
          <w:rFonts w:ascii="方正仿宋_GB2312" w:eastAsia="方正仿宋_GB2312" w:hAnsi="方正仿宋_GB2312" w:cs="方正仿宋_GB2312" w:hint="eastAsia"/>
          <w:sz w:val="30"/>
          <w:szCs w:val="30"/>
        </w:rPr>
        <w:t>1.申报项目：一张表仅限填报一个项目，须在对应的项目前打“√”。</w:t>
      </w:r>
    </w:p>
    <w:p w:rsidR="00A85990" w:rsidRPr="00C74133" w:rsidRDefault="00A85990" w:rsidP="00A85990">
      <w:pPr>
        <w:widowControl/>
        <w:spacing w:after="60" w:line="360" w:lineRule="auto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 w:rsidRPr="00C74133">
        <w:rPr>
          <w:rFonts w:ascii="方正仿宋_GB2312" w:eastAsia="方正仿宋_GB2312" w:hAnsi="方正仿宋_GB2312" w:cs="方正仿宋_GB2312" w:hint="eastAsia"/>
          <w:sz w:val="30"/>
          <w:szCs w:val="30"/>
        </w:rPr>
        <w:t>2.申报单位：涉及个人、学校、项目信息须填写完整。</w:t>
      </w:r>
    </w:p>
    <w:p w:rsidR="00A85990" w:rsidRPr="00C74133" w:rsidRDefault="00A85990" w:rsidP="00A85990">
      <w:pPr>
        <w:widowControl/>
        <w:spacing w:after="60" w:line="360" w:lineRule="auto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 w:rsidRPr="00C74133">
        <w:rPr>
          <w:rFonts w:ascii="方正仿宋_GB2312" w:eastAsia="方正仿宋_GB2312" w:hAnsi="方正仿宋_GB2312" w:cs="方正仿宋_GB2312" w:hint="eastAsia"/>
          <w:sz w:val="30"/>
          <w:szCs w:val="30"/>
        </w:rPr>
        <w:t>3.申报理由：请依据推荐条件简要描述，不超过300字。其他支撑材料请另附。申报单位盖章为所在学校或学院印章。</w:t>
      </w:r>
    </w:p>
    <w:p w:rsidR="00A85990" w:rsidRPr="00C74133" w:rsidRDefault="00A85990" w:rsidP="00A85990">
      <w:pPr>
        <w:widowControl/>
        <w:spacing w:after="60" w:line="360" w:lineRule="auto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 w:rsidRPr="00C74133">
        <w:rPr>
          <w:rFonts w:ascii="方正仿宋_GB2312" w:eastAsia="方正仿宋_GB2312" w:hAnsi="方正仿宋_GB2312" w:cs="方正仿宋_GB2312" w:hint="eastAsia"/>
          <w:sz w:val="30"/>
          <w:szCs w:val="30"/>
        </w:rPr>
        <w:t>4.“高校或省技工院校组委会意见”为各申报单位（人）高校本级或省技工院校组委会推荐意见。如申报材料中缺少任意一项推荐意见，视为申报材料不全或不符合要求，将不能参与省级评选。</w:t>
      </w:r>
    </w:p>
    <w:p w:rsidR="00A85990" w:rsidRPr="00C74133" w:rsidRDefault="00A85990" w:rsidP="00A85990">
      <w:pPr>
        <w:widowControl/>
        <w:spacing w:after="60" w:line="360" w:lineRule="auto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 w:rsidRPr="00C74133">
        <w:rPr>
          <w:rFonts w:ascii="方正仿宋_GB2312" w:eastAsia="方正仿宋_GB2312" w:hAnsi="方正仿宋_GB2312" w:cs="方正仿宋_GB2312" w:hint="eastAsia"/>
          <w:sz w:val="30"/>
          <w:szCs w:val="30"/>
        </w:rPr>
        <w:t>5.“校园阅读推广活动”要以学校名义开具主持人（1名）、成员（至多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3</w:t>
      </w:r>
      <w:r w:rsidRPr="00C74133">
        <w:rPr>
          <w:rFonts w:ascii="方正仿宋_GB2312" w:eastAsia="方正仿宋_GB2312" w:hAnsi="方正仿宋_GB2312" w:cs="方正仿宋_GB2312" w:hint="eastAsia"/>
          <w:sz w:val="30"/>
          <w:szCs w:val="30"/>
        </w:rPr>
        <w:t>名）的证明材料（另附纸）。</w:t>
      </w:r>
    </w:p>
    <w:p w:rsidR="00A85990" w:rsidRPr="00C74133" w:rsidRDefault="00A85990" w:rsidP="00A85990">
      <w:pPr>
        <w:widowControl/>
        <w:spacing w:after="60" w:line="360" w:lineRule="auto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 w:rsidRPr="00C74133">
        <w:rPr>
          <w:rFonts w:ascii="方正仿宋_GB2312" w:eastAsia="方正仿宋_GB2312" w:hAnsi="方正仿宋_GB2312" w:cs="方正仿宋_GB2312" w:hint="eastAsia"/>
          <w:sz w:val="30"/>
          <w:szCs w:val="30"/>
        </w:rPr>
        <w:t>6.所有申报表格须与申报材料装订整齐。</w:t>
      </w:r>
    </w:p>
    <w:p w:rsidR="00BF07E7" w:rsidRPr="00A85990" w:rsidRDefault="00BF07E7"/>
    <w:sectPr w:rsidR="00BF07E7" w:rsidRPr="00A85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方正仿宋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90"/>
    <w:rsid w:val="00A85990"/>
    <w:rsid w:val="00BF0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599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A85990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32"/>
      <w:szCs w:val="32"/>
      <w:lang w:eastAsia="en-US"/>
    </w:rPr>
  </w:style>
  <w:style w:type="character" w:customStyle="1" w:styleId="Char">
    <w:name w:val="正文文本 Char"/>
    <w:basedOn w:val="a0"/>
    <w:link w:val="a3"/>
    <w:uiPriority w:val="1"/>
    <w:rsid w:val="00A85990"/>
    <w:rPr>
      <w:rFonts w:ascii="Arial Unicode MS" w:eastAsia="Arial Unicode MS" w:hAnsi="Arial Unicode MS" w:cs="Arial Unicode MS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A85990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599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A85990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32"/>
      <w:szCs w:val="32"/>
      <w:lang w:eastAsia="en-US"/>
    </w:rPr>
  </w:style>
  <w:style w:type="character" w:customStyle="1" w:styleId="Char">
    <w:name w:val="正文文本 Char"/>
    <w:basedOn w:val="a0"/>
    <w:link w:val="a3"/>
    <w:uiPriority w:val="1"/>
    <w:rsid w:val="00A85990"/>
    <w:rPr>
      <w:rFonts w:ascii="Arial Unicode MS" w:eastAsia="Arial Unicode MS" w:hAnsi="Arial Unicode MS" w:cs="Arial Unicode MS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A85990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399</Characters>
  <Application>Microsoft Office Word</Application>
  <DocSecurity>0</DocSecurity>
  <Lines>3</Lines>
  <Paragraphs>1</Paragraphs>
  <ScaleCrop>false</ScaleCrop>
  <Company> 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2025-06-05T00:46:00Z</dcterms:created>
  <dcterms:modified xsi:type="dcterms:W3CDTF">2025-06-05T00:48:00Z</dcterms:modified>
</cp:coreProperties>
</file>